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B1591" w14:textId="77777777" w:rsidR="00B65795" w:rsidRPr="00517C70" w:rsidRDefault="00B65795" w:rsidP="00517C70">
      <w:pPr>
        <w:spacing w:after="0" w:line="480" w:lineRule="auto"/>
        <w:jc w:val="center"/>
        <w:rPr>
          <w:rFonts w:ascii="Times New Roman" w:hAnsi="Times New Roman" w:cs="Times New Roman"/>
          <w:sz w:val="24"/>
          <w:szCs w:val="24"/>
        </w:rPr>
      </w:pPr>
    </w:p>
    <w:p w14:paraId="75C73F54" w14:textId="77777777" w:rsidR="00B65795" w:rsidRPr="00517C70" w:rsidRDefault="00B65795" w:rsidP="00517C70">
      <w:pPr>
        <w:spacing w:after="0" w:line="480" w:lineRule="auto"/>
        <w:jc w:val="center"/>
        <w:rPr>
          <w:rFonts w:ascii="Times New Roman" w:hAnsi="Times New Roman" w:cs="Times New Roman"/>
          <w:sz w:val="24"/>
          <w:szCs w:val="24"/>
        </w:rPr>
      </w:pPr>
    </w:p>
    <w:p w14:paraId="77D569AE" w14:textId="77777777" w:rsidR="00B65795" w:rsidRDefault="00B65795" w:rsidP="00517C70">
      <w:pPr>
        <w:spacing w:after="0" w:line="480" w:lineRule="auto"/>
        <w:jc w:val="center"/>
        <w:rPr>
          <w:rFonts w:ascii="Times New Roman" w:hAnsi="Times New Roman" w:cs="Times New Roman"/>
          <w:sz w:val="24"/>
          <w:szCs w:val="24"/>
        </w:rPr>
      </w:pPr>
    </w:p>
    <w:p w14:paraId="51443544" w14:textId="77777777" w:rsidR="00517C70" w:rsidRDefault="00517C70" w:rsidP="00517C70">
      <w:pPr>
        <w:spacing w:after="0" w:line="480" w:lineRule="auto"/>
        <w:jc w:val="center"/>
        <w:rPr>
          <w:rFonts w:ascii="Times New Roman" w:hAnsi="Times New Roman" w:cs="Times New Roman"/>
          <w:sz w:val="24"/>
          <w:szCs w:val="24"/>
        </w:rPr>
      </w:pPr>
    </w:p>
    <w:p w14:paraId="40BC51B0" w14:textId="77777777" w:rsidR="00517C70" w:rsidRDefault="00517C70" w:rsidP="00517C70">
      <w:pPr>
        <w:spacing w:after="0" w:line="480" w:lineRule="auto"/>
        <w:jc w:val="center"/>
        <w:rPr>
          <w:rFonts w:ascii="Times New Roman" w:hAnsi="Times New Roman" w:cs="Times New Roman"/>
          <w:sz w:val="24"/>
          <w:szCs w:val="24"/>
        </w:rPr>
      </w:pPr>
    </w:p>
    <w:p w14:paraId="13969A91" w14:textId="77777777" w:rsidR="00517C70" w:rsidRDefault="00517C70" w:rsidP="00517C70">
      <w:pPr>
        <w:spacing w:after="0" w:line="480" w:lineRule="auto"/>
        <w:jc w:val="center"/>
        <w:rPr>
          <w:rFonts w:ascii="Times New Roman" w:hAnsi="Times New Roman" w:cs="Times New Roman"/>
          <w:sz w:val="24"/>
          <w:szCs w:val="24"/>
        </w:rPr>
      </w:pPr>
    </w:p>
    <w:p w14:paraId="13B4670C" w14:textId="77777777" w:rsidR="00517C70" w:rsidRPr="00517C70" w:rsidRDefault="00517C70" w:rsidP="00517C70">
      <w:pPr>
        <w:spacing w:after="0" w:line="480" w:lineRule="auto"/>
        <w:jc w:val="center"/>
        <w:rPr>
          <w:rFonts w:ascii="Times New Roman" w:hAnsi="Times New Roman" w:cs="Times New Roman"/>
          <w:sz w:val="24"/>
          <w:szCs w:val="24"/>
        </w:rPr>
      </w:pPr>
    </w:p>
    <w:p w14:paraId="0AE1FDF2" w14:textId="77777777" w:rsidR="00B65795" w:rsidRPr="00517C70" w:rsidRDefault="00B65795" w:rsidP="00517C70">
      <w:pPr>
        <w:spacing w:after="0" w:line="480" w:lineRule="auto"/>
        <w:jc w:val="center"/>
        <w:rPr>
          <w:rFonts w:ascii="Times New Roman" w:hAnsi="Times New Roman" w:cs="Times New Roman"/>
          <w:sz w:val="24"/>
          <w:szCs w:val="24"/>
        </w:rPr>
      </w:pPr>
    </w:p>
    <w:p w14:paraId="1AD7E470" w14:textId="77777777" w:rsidR="00517C70" w:rsidRPr="00517C70" w:rsidRDefault="00517C70" w:rsidP="00517C70">
      <w:pPr>
        <w:spacing w:after="0" w:line="480" w:lineRule="auto"/>
        <w:jc w:val="center"/>
        <w:rPr>
          <w:rFonts w:ascii="Times New Roman" w:hAnsi="Times New Roman" w:cs="Times New Roman"/>
          <w:sz w:val="24"/>
          <w:szCs w:val="24"/>
        </w:rPr>
      </w:pPr>
      <w:r w:rsidRPr="00517C70">
        <w:rPr>
          <w:rFonts w:ascii="Times New Roman" w:hAnsi="Times New Roman" w:cs="Times New Roman"/>
          <w:sz w:val="24"/>
          <w:szCs w:val="24"/>
        </w:rPr>
        <w:t>Radiation Report</w:t>
      </w:r>
    </w:p>
    <w:p w14:paraId="67636704" w14:textId="7E690380" w:rsidR="00321640" w:rsidRPr="00517C70" w:rsidRDefault="00A26279" w:rsidP="00517C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Jacqueline D. Dunson</w:t>
      </w:r>
    </w:p>
    <w:p w14:paraId="6B73E57C" w14:textId="18B66726" w:rsidR="00321640" w:rsidRPr="00517C70" w:rsidRDefault="00A26279" w:rsidP="00517C7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Columbia Southern </w:t>
      </w:r>
      <w:bookmarkStart w:id="0" w:name="_GoBack"/>
      <w:bookmarkEnd w:id="0"/>
      <w:r w:rsidR="00517C70">
        <w:rPr>
          <w:rFonts w:ascii="Times New Roman" w:hAnsi="Times New Roman" w:cs="Times New Roman"/>
          <w:sz w:val="24"/>
          <w:szCs w:val="24"/>
        </w:rPr>
        <w:t xml:space="preserve">University </w:t>
      </w:r>
    </w:p>
    <w:p w14:paraId="5837A880" w14:textId="77777777" w:rsidR="00B65795" w:rsidRPr="00517C70" w:rsidRDefault="00B65795" w:rsidP="00517C70">
      <w:pPr>
        <w:spacing w:after="0" w:line="480" w:lineRule="auto"/>
        <w:rPr>
          <w:rFonts w:ascii="Times New Roman" w:hAnsi="Times New Roman" w:cs="Times New Roman"/>
          <w:sz w:val="24"/>
          <w:szCs w:val="24"/>
        </w:rPr>
      </w:pPr>
    </w:p>
    <w:p w14:paraId="6A482A69" w14:textId="77777777" w:rsidR="00517C70" w:rsidRDefault="00517C70">
      <w:pPr>
        <w:rPr>
          <w:rFonts w:ascii="Times New Roman" w:hAnsi="Times New Roman" w:cs="Times New Roman"/>
          <w:sz w:val="24"/>
          <w:szCs w:val="24"/>
        </w:rPr>
      </w:pPr>
      <w:r>
        <w:rPr>
          <w:rFonts w:ascii="Times New Roman" w:hAnsi="Times New Roman" w:cs="Times New Roman"/>
          <w:sz w:val="24"/>
          <w:szCs w:val="24"/>
        </w:rPr>
        <w:br w:type="page"/>
      </w:r>
    </w:p>
    <w:p w14:paraId="6D8FFE45" w14:textId="77777777" w:rsidR="00321640" w:rsidRPr="00517C70" w:rsidRDefault="00B65795" w:rsidP="00517C70">
      <w:pPr>
        <w:spacing w:after="0" w:line="480" w:lineRule="auto"/>
        <w:jc w:val="center"/>
        <w:rPr>
          <w:rFonts w:ascii="Times New Roman" w:hAnsi="Times New Roman" w:cs="Times New Roman"/>
          <w:sz w:val="24"/>
          <w:szCs w:val="24"/>
        </w:rPr>
      </w:pPr>
      <w:r w:rsidRPr="00517C70">
        <w:rPr>
          <w:rFonts w:ascii="Times New Roman" w:hAnsi="Times New Roman" w:cs="Times New Roman"/>
          <w:sz w:val="24"/>
          <w:szCs w:val="24"/>
        </w:rPr>
        <w:lastRenderedPageBreak/>
        <w:t xml:space="preserve">Radiation </w:t>
      </w:r>
      <w:r w:rsidR="00517C70" w:rsidRPr="00517C70">
        <w:rPr>
          <w:rFonts w:ascii="Times New Roman" w:hAnsi="Times New Roman" w:cs="Times New Roman"/>
          <w:sz w:val="24"/>
          <w:szCs w:val="24"/>
        </w:rPr>
        <w:t>Report</w:t>
      </w:r>
    </w:p>
    <w:p w14:paraId="481A8E22" w14:textId="77777777" w:rsidR="0013002F" w:rsidRPr="00517C70" w:rsidRDefault="008C40C9" w:rsidP="00517C70">
      <w:pPr>
        <w:spacing w:after="0" w:line="480" w:lineRule="auto"/>
        <w:ind w:firstLine="720"/>
        <w:jc w:val="both"/>
        <w:rPr>
          <w:rFonts w:ascii="Times New Roman" w:hAnsi="Times New Roman" w:cs="Times New Roman"/>
          <w:sz w:val="24"/>
          <w:szCs w:val="24"/>
        </w:rPr>
      </w:pPr>
      <w:r w:rsidRPr="00517C70">
        <w:rPr>
          <w:rFonts w:ascii="Times New Roman" w:hAnsi="Times New Roman" w:cs="Times New Roman"/>
          <w:sz w:val="24"/>
          <w:szCs w:val="24"/>
        </w:rPr>
        <w:t>BSCI</w:t>
      </w:r>
      <w:r w:rsidR="00B73F6A" w:rsidRPr="00517C70">
        <w:rPr>
          <w:rFonts w:ascii="Times New Roman" w:hAnsi="Times New Roman" w:cs="Times New Roman"/>
          <w:sz w:val="24"/>
          <w:szCs w:val="24"/>
        </w:rPr>
        <w:t xml:space="preserve"> has</w:t>
      </w:r>
      <w:r w:rsidR="00497A26" w:rsidRPr="00517C70">
        <w:rPr>
          <w:rFonts w:ascii="Times New Roman" w:hAnsi="Times New Roman" w:cs="Times New Roman"/>
          <w:sz w:val="24"/>
          <w:szCs w:val="24"/>
        </w:rPr>
        <w:t xml:space="preserve"> been contracted to evaluate </w:t>
      </w:r>
      <w:r w:rsidR="00B73F6A" w:rsidRPr="00517C70">
        <w:rPr>
          <w:rFonts w:ascii="Times New Roman" w:hAnsi="Times New Roman" w:cs="Times New Roman"/>
          <w:sz w:val="24"/>
          <w:szCs w:val="24"/>
        </w:rPr>
        <w:t xml:space="preserve">Acme </w:t>
      </w:r>
      <w:r w:rsidR="00497A26" w:rsidRPr="00517C70">
        <w:rPr>
          <w:rFonts w:ascii="Times New Roman" w:hAnsi="Times New Roman" w:cs="Times New Roman"/>
          <w:sz w:val="24"/>
          <w:szCs w:val="24"/>
        </w:rPr>
        <w:t xml:space="preserve">manufacturing </w:t>
      </w:r>
      <w:r w:rsidRPr="00517C70">
        <w:rPr>
          <w:rFonts w:ascii="Times New Roman" w:hAnsi="Times New Roman" w:cs="Times New Roman"/>
          <w:sz w:val="24"/>
          <w:szCs w:val="24"/>
        </w:rPr>
        <w:t>company’s</w:t>
      </w:r>
      <w:r w:rsidR="00497A26" w:rsidRPr="00517C70">
        <w:rPr>
          <w:rFonts w:ascii="Times New Roman" w:hAnsi="Times New Roman" w:cs="Times New Roman"/>
          <w:sz w:val="24"/>
          <w:szCs w:val="24"/>
        </w:rPr>
        <w:t xml:space="preserve"> employee radiation exposure. This report will contain information that will </w:t>
      </w:r>
      <w:r w:rsidRPr="00517C70">
        <w:rPr>
          <w:rFonts w:ascii="Times New Roman" w:hAnsi="Times New Roman" w:cs="Times New Roman"/>
          <w:sz w:val="24"/>
          <w:szCs w:val="24"/>
        </w:rPr>
        <w:t>help</w:t>
      </w:r>
      <w:r w:rsidR="00497A26" w:rsidRPr="00517C70">
        <w:rPr>
          <w:rFonts w:ascii="Times New Roman" w:hAnsi="Times New Roman" w:cs="Times New Roman"/>
          <w:sz w:val="24"/>
          <w:szCs w:val="24"/>
        </w:rPr>
        <w:t xml:space="preserve"> acme manufacturing company come to informed decisions, the </w:t>
      </w:r>
      <w:r w:rsidRPr="00517C70">
        <w:rPr>
          <w:rFonts w:ascii="Times New Roman" w:hAnsi="Times New Roman" w:cs="Times New Roman"/>
          <w:sz w:val="24"/>
          <w:szCs w:val="24"/>
        </w:rPr>
        <w:t>radiation</w:t>
      </w:r>
      <w:r w:rsidR="00497A26" w:rsidRPr="00517C70">
        <w:rPr>
          <w:rFonts w:ascii="Times New Roman" w:hAnsi="Times New Roman" w:cs="Times New Roman"/>
          <w:sz w:val="24"/>
          <w:szCs w:val="24"/>
        </w:rPr>
        <w:t xml:space="preserve"> exposure at the company comprises but is not limited to the repair and equipment </w:t>
      </w:r>
      <w:r w:rsidRPr="00517C70">
        <w:rPr>
          <w:rFonts w:ascii="Times New Roman" w:hAnsi="Times New Roman" w:cs="Times New Roman"/>
          <w:sz w:val="24"/>
          <w:szCs w:val="24"/>
        </w:rPr>
        <w:t>testing</w:t>
      </w:r>
      <w:r w:rsidR="00497A26" w:rsidRPr="00517C70">
        <w:rPr>
          <w:rFonts w:ascii="Times New Roman" w:hAnsi="Times New Roman" w:cs="Times New Roman"/>
          <w:sz w:val="24"/>
          <w:szCs w:val="24"/>
        </w:rPr>
        <w:t xml:space="preserve"> </w:t>
      </w:r>
      <w:r w:rsidRPr="00517C70">
        <w:rPr>
          <w:rFonts w:ascii="Times New Roman" w:hAnsi="Times New Roman" w:cs="Times New Roman"/>
          <w:sz w:val="24"/>
          <w:szCs w:val="24"/>
        </w:rPr>
        <w:t>facility, the</w:t>
      </w:r>
      <w:r w:rsidR="00497A26" w:rsidRPr="00517C70">
        <w:rPr>
          <w:rFonts w:ascii="Times New Roman" w:hAnsi="Times New Roman" w:cs="Times New Roman"/>
          <w:sz w:val="24"/>
          <w:szCs w:val="24"/>
        </w:rPr>
        <w:t xml:space="preserve"> radar facility, and the newly proposed laser lab. We are evaluating this to reduce the exposure to the employee of </w:t>
      </w:r>
      <w:r w:rsidR="00B73F6A" w:rsidRPr="00517C70">
        <w:rPr>
          <w:rFonts w:ascii="Times New Roman" w:hAnsi="Times New Roman" w:cs="Times New Roman"/>
          <w:sz w:val="24"/>
          <w:szCs w:val="24"/>
        </w:rPr>
        <w:t xml:space="preserve">Acme </w:t>
      </w:r>
      <w:r w:rsidR="00497A26" w:rsidRPr="00517C70">
        <w:rPr>
          <w:rFonts w:ascii="Times New Roman" w:hAnsi="Times New Roman" w:cs="Times New Roman"/>
          <w:sz w:val="24"/>
          <w:szCs w:val="24"/>
        </w:rPr>
        <w:t>manufacturing company.  We will directly forward all the findings to bob sanders. This report will be used internally</w:t>
      </w:r>
      <w:r w:rsidR="00893F45" w:rsidRPr="00517C70">
        <w:rPr>
          <w:rFonts w:ascii="Times New Roman" w:hAnsi="Times New Roman" w:cs="Times New Roman"/>
          <w:sz w:val="24"/>
          <w:szCs w:val="24"/>
        </w:rPr>
        <w:t xml:space="preserve"> by </w:t>
      </w:r>
      <w:r w:rsidR="00B73F6A" w:rsidRPr="00517C70">
        <w:rPr>
          <w:rFonts w:ascii="Times New Roman" w:hAnsi="Times New Roman" w:cs="Times New Roman"/>
          <w:sz w:val="24"/>
          <w:szCs w:val="24"/>
        </w:rPr>
        <w:t xml:space="preserve">Acme </w:t>
      </w:r>
      <w:r w:rsidRPr="00517C70">
        <w:rPr>
          <w:rFonts w:ascii="Times New Roman" w:hAnsi="Times New Roman" w:cs="Times New Roman"/>
          <w:sz w:val="24"/>
          <w:szCs w:val="24"/>
        </w:rPr>
        <w:t>manufacturing</w:t>
      </w:r>
      <w:r w:rsidR="00893F45" w:rsidRPr="00517C70">
        <w:rPr>
          <w:rFonts w:ascii="Times New Roman" w:hAnsi="Times New Roman" w:cs="Times New Roman"/>
          <w:sz w:val="24"/>
          <w:szCs w:val="24"/>
        </w:rPr>
        <w:t xml:space="preserve"> and </w:t>
      </w:r>
      <w:r w:rsidRPr="00517C70">
        <w:rPr>
          <w:rFonts w:ascii="Times New Roman" w:hAnsi="Times New Roman" w:cs="Times New Roman"/>
          <w:sz w:val="24"/>
          <w:szCs w:val="24"/>
        </w:rPr>
        <w:t xml:space="preserve">BSCI </w:t>
      </w:r>
      <w:r w:rsidR="00893F45" w:rsidRPr="00517C70">
        <w:rPr>
          <w:rFonts w:ascii="Times New Roman" w:hAnsi="Times New Roman" w:cs="Times New Roman"/>
          <w:sz w:val="24"/>
          <w:szCs w:val="24"/>
        </w:rPr>
        <w:t>only</w:t>
      </w:r>
      <w:r w:rsidR="00972239" w:rsidRPr="00517C70">
        <w:rPr>
          <w:rFonts w:ascii="Times New Roman" w:hAnsi="Times New Roman" w:cs="Times New Roman"/>
          <w:sz w:val="24"/>
          <w:szCs w:val="24"/>
        </w:rPr>
        <w:t xml:space="preserve"> (</w:t>
      </w:r>
      <w:r w:rsidR="00972239" w:rsidRPr="00517C70">
        <w:rPr>
          <w:rFonts w:ascii="Times New Roman" w:hAnsi="Times New Roman"/>
          <w:sz w:val="24"/>
          <w:shd w:val="clear" w:color="auto" w:fill="FFFFFF"/>
        </w:rPr>
        <w:t>Mahaffey</w:t>
      </w:r>
      <w:r w:rsidR="00972239" w:rsidRPr="00517C70">
        <w:rPr>
          <w:rFonts w:ascii="Times New Roman" w:hAnsi="Times New Roman" w:cs="Times New Roman"/>
          <w:sz w:val="24"/>
          <w:szCs w:val="24"/>
        </w:rPr>
        <w:t>, 2012)</w:t>
      </w:r>
      <w:r w:rsidR="00B65795" w:rsidRPr="00517C70">
        <w:rPr>
          <w:rFonts w:ascii="Times New Roman" w:hAnsi="Times New Roman" w:cs="Times New Roman"/>
          <w:sz w:val="24"/>
          <w:szCs w:val="24"/>
        </w:rPr>
        <w:t>.</w:t>
      </w:r>
    </w:p>
    <w:p w14:paraId="3DCB8BF0" w14:textId="77777777" w:rsidR="00893F45" w:rsidRPr="00517C70" w:rsidRDefault="008C40C9" w:rsidP="00517C70">
      <w:pPr>
        <w:spacing w:after="0" w:line="480" w:lineRule="auto"/>
        <w:ind w:firstLine="720"/>
        <w:jc w:val="both"/>
        <w:rPr>
          <w:rFonts w:ascii="Times New Roman" w:hAnsi="Times New Roman" w:cs="Times New Roman"/>
          <w:sz w:val="24"/>
          <w:szCs w:val="24"/>
        </w:rPr>
      </w:pPr>
      <w:r w:rsidRPr="00517C70">
        <w:rPr>
          <w:rFonts w:ascii="Times New Roman" w:hAnsi="Times New Roman" w:cs="Times New Roman"/>
          <w:sz w:val="24"/>
          <w:szCs w:val="24"/>
        </w:rPr>
        <w:t xml:space="preserve">BSCI has gotten the </w:t>
      </w:r>
      <w:r w:rsidR="000C2E6A" w:rsidRPr="00517C70">
        <w:rPr>
          <w:rFonts w:ascii="Times New Roman" w:hAnsi="Times New Roman" w:cs="Times New Roman"/>
          <w:sz w:val="24"/>
          <w:szCs w:val="24"/>
        </w:rPr>
        <w:t>measurements</w:t>
      </w:r>
      <w:r w:rsidRPr="00517C70">
        <w:rPr>
          <w:rFonts w:ascii="Times New Roman" w:hAnsi="Times New Roman" w:cs="Times New Roman"/>
          <w:sz w:val="24"/>
          <w:szCs w:val="24"/>
        </w:rPr>
        <w:t xml:space="preserve"> for radiation in the two areas responsible for employee exposure: that is the radar facility and test equipment. If the engineering controls that are in existence are not working appropriately, BSCI will recommend per the results of all the calculations taken in the respective areas. BSCI will also be making </w:t>
      </w:r>
      <w:r w:rsidR="000C2E6A" w:rsidRPr="00517C70">
        <w:rPr>
          <w:rFonts w:ascii="Times New Roman" w:hAnsi="Times New Roman" w:cs="Times New Roman"/>
          <w:sz w:val="24"/>
          <w:szCs w:val="24"/>
        </w:rPr>
        <w:t>recommendations</w:t>
      </w:r>
      <w:r w:rsidRPr="00517C70">
        <w:rPr>
          <w:rFonts w:ascii="Times New Roman" w:hAnsi="Times New Roman" w:cs="Times New Roman"/>
          <w:sz w:val="24"/>
          <w:szCs w:val="24"/>
        </w:rPr>
        <w:t xml:space="preserve"> for the proposed laser laboratory</w:t>
      </w:r>
      <w:r w:rsidR="00C27CDC" w:rsidRPr="00517C70">
        <w:rPr>
          <w:rFonts w:ascii="Times New Roman" w:hAnsi="Times New Roman" w:cs="Times New Roman"/>
          <w:sz w:val="24"/>
          <w:szCs w:val="24"/>
        </w:rPr>
        <w:t xml:space="preserve"> that acme manufacturing company wishe</w:t>
      </w:r>
      <w:r w:rsidR="00515045" w:rsidRPr="00517C70">
        <w:rPr>
          <w:rFonts w:ascii="Times New Roman" w:hAnsi="Times New Roman" w:cs="Times New Roman"/>
          <w:sz w:val="24"/>
          <w:szCs w:val="24"/>
        </w:rPr>
        <w:t>s</w:t>
      </w:r>
      <w:r w:rsidR="00C27CDC" w:rsidRPr="00517C70">
        <w:rPr>
          <w:rFonts w:ascii="Times New Roman" w:hAnsi="Times New Roman" w:cs="Times New Roman"/>
          <w:sz w:val="24"/>
          <w:szCs w:val="24"/>
        </w:rPr>
        <w:t xml:space="preserve"> to install</w:t>
      </w:r>
      <w:r w:rsidR="00972239" w:rsidRPr="00517C70">
        <w:rPr>
          <w:rFonts w:ascii="Arial" w:hAnsi="Arial" w:cs="Arial"/>
          <w:color w:val="747F8B"/>
          <w:sz w:val="21"/>
          <w:szCs w:val="21"/>
          <w:shd w:val="clear" w:color="auto" w:fill="FFFFFF"/>
        </w:rPr>
        <w:t xml:space="preserve"> </w:t>
      </w:r>
      <w:r w:rsidR="00972239" w:rsidRPr="00517C70">
        <w:rPr>
          <w:rFonts w:ascii="Times New Roman" w:hAnsi="Times New Roman"/>
          <w:sz w:val="24"/>
          <w:shd w:val="clear" w:color="auto" w:fill="FFFFFF"/>
        </w:rPr>
        <w:t>(</w:t>
      </w:r>
      <w:proofErr w:type="spellStart"/>
      <w:r w:rsidR="00972239" w:rsidRPr="00517C70">
        <w:rPr>
          <w:rFonts w:ascii="Times New Roman" w:hAnsi="Times New Roman"/>
          <w:sz w:val="24"/>
          <w:shd w:val="clear" w:color="auto" w:fill="FFFFFF"/>
        </w:rPr>
        <w:t>Fradin</w:t>
      </w:r>
      <w:proofErr w:type="spellEnd"/>
      <w:r w:rsidR="00972239" w:rsidRPr="00517C70">
        <w:rPr>
          <w:rFonts w:ascii="Times New Roman" w:hAnsi="Times New Roman"/>
          <w:sz w:val="24"/>
          <w:shd w:val="clear" w:color="auto" w:fill="FFFFFF"/>
        </w:rPr>
        <w:t>, 1987</w:t>
      </w:r>
      <w:r w:rsidR="00972239" w:rsidRPr="00517C70">
        <w:rPr>
          <w:rFonts w:ascii="Arial" w:hAnsi="Arial" w:cs="Arial"/>
          <w:color w:val="747F8B"/>
          <w:sz w:val="21"/>
          <w:szCs w:val="21"/>
          <w:shd w:val="clear" w:color="auto" w:fill="FFFFFF"/>
        </w:rPr>
        <w:t>)</w:t>
      </w:r>
      <w:r w:rsidR="00B65795" w:rsidRPr="00517C70">
        <w:rPr>
          <w:rFonts w:ascii="Arial" w:hAnsi="Arial" w:cs="Arial"/>
          <w:color w:val="747F8B"/>
          <w:sz w:val="21"/>
          <w:szCs w:val="21"/>
          <w:shd w:val="clear" w:color="auto" w:fill="FFFFFF"/>
        </w:rPr>
        <w:t>.</w:t>
      </w:r>
    </w:p>
    <w:p w14:paraId="44C44B02" w14:textId="77777777" w:rsidR="00515045" w:rsidRPr="00517C70" w:rsidRDefault="008C40C9" w:rsidP="00517C70">
      <w:pPr>
        <w:spacing w:after="0" w:line="480" w:lineRule="auto"/>
        <w:ind w:firstLine="720"/>
        <w:jc w:val="both"/>
        <w:rPr>
          <w:rFonts w:ascii="Times New Roman" w:hAnsi="Times New Roman" w:cs="Times New Roman"/>
          <w:sz w:val="24"/>
          <w:szCs w:val="24"/>
        </w:rPr>
      </w:pPr>
      <w:r w:rsidRPr="00517C70">
        <w:rPr>
          <w:rFonts w:ascii="Times New Roman" w:hAnsi="Times New Roman" w:cs="Times New Roman"/>
          <w:sz w:val="24"/>
          <w:szCs w:val="24"/>
        </w:rPr>
        <w:t xml:space="preserve">According to the scenario, </w:t>
      </w:r>
      <w:r w:rsidR="00E5513F" w:rsidRPr="00517C70">
        <w:rPr>
          <w:rFonts w:ascii="Times New Roman" w:hAnsi="Times New Roman" w:cs="Times New Roman"/>
          <w:sz w:val="24"/>
          <w:szCs w:val="24"/>
        </w:rPr>
        <w:t xml:space="preserve">BSCI </w:t>
      </w:r>
      <w:r w:rsidRPr="00517C70">
        <w:rPr>
          <w:rFonts w:ascii="Times New Roman" w:hAnsi="Times New Roman" w:cs="Times New Roman"/>
          <w:sz w:val="24"/>
          <w:szCs w:val="24"/>
        </w:rPr>
        <w:t xml:space="preserve">found out that, in the test </w:t>
      </w:r>
      <w:r w:rsidR="000C2E6A" w:rsidRPr="00517C70">
        <w:rPr>
          <w:rFonts w:ascii="Times New Roman" w:hAnsi="Times New Roman" w:cs="Times New Roman"/>
          <w:sz w:val="24"/>
          <w:szCs w:val="24"/>
        </w:rPr>
        <w:t>equipment</w:t>
      </w:r>
      <w:r w:rsidRPr="00517C70">
        <w:rPr>
          <w:rFonts w:ascii="Times New Roman" w:hAnsi="Times New Roman" w:cs="Times New Roman"/>
          <w:sz w:val="24"/>
          <w:szCs w:val="24"/>
        </w:rPr>
        <w:t xml:space="preserve"> and repair facility, the employees were exposed to radiation. The distance of the employee from the source of pollution </w:t>
      </w:r>
      <w:r w:rsidR="000C2E6A" w:rsidRPr="00517C70">
        <w:rPr>
          <w:rFonts w:ascii="Times New Roman" w:hAnsi="Times New Roman" w:cs="Times New Roman"/>
          <w:sz w:val="24"/>
          <w:szCs w:val="24"/>
        </w:rPr>
        <w:t xml:space="preserve">was </w:t>
      </w:r>
      <w:r w:rsidRPr="00517C70">
        <w:rPr>
          <w:rFonts w:ascii="Times New Roman" w:hAnsi="Times New Roman" w:cs="Times New Roman"/>
          <w:sz w:val="24"/>
          <w:szCs w:val="24"/>
        </w:rPr>
        <w:t xml:space="preserve">minimal in all the three </w:t>
      </w:r>
      <w:r w:rsidR="000C2E6A" w:rsidRPr="00517C70">
        <w:rPr>
          <w:rFonts w:ascii="Times New Roman" w:hAnsi="Times New Roman" w:cs="Times New Roman"/>
          <w:sz w:val="24"/>
          <w:szCs w:val="24"/>
        </w:rPr>
        <w:t>benches</w:t>
      </w:r>
      <w:r w:rsidRPr="00517C70">
        <w:rPr>
          <w:rFonts w:ascii="Times New Roman" w:hAnsi="Times New Roman" w:cs="Times New Roman"/>
          <w:sz w:val="24"/>
          <w:szCs w:val="24"/>
        </w:rPr>
        <w:t>. Much of the test equipment contains a radiation</w:t>
      </w:r>
      <w:r w:rsidR="000C2E6A" w:rsidRPr="00517C70">
        <w:rPr>
          <w:rFonts w:ascii="Times New Roman" w:hAnsi="Times New Roman" w:cs="Times New Roman"/>
          <w:sz w:val="24"/>
          <w:szCs w:val="24"/>
        </w:rPr>
        <w:t xml:space="preserve"> source</w:t>
      </w:r>
      <w:r w:rsidR="00B65795" w:rsidRPr="00517C70">
        <w:rPr>
          <w:rFonts w:ascii="Times New Roman" w:hAnsi="Times New Roman" w:cs="Times New Roman"/>
          <w:sz w:val="24"/>
          <w:szCs w:val="24"/>
        </w:rPr>
        <w:t xml:space="preserve"> </w:t>
      </w:r>
      <w:r w:rsidR="00972239" w:rsidRPr="00517C70">
        <w:rPr>
          <w:rFonts w:ascii="Times New Roman" w:hAnsi="Times New Roman" w:cs="Times New Roman"/>
          <w:sz w:val="24"/>
          <w:szCs w:val="24"/>
        </w:rPr>
        <w:t>(</w:t>
      </w:r>
      <w:r w:rsidR="00972239" w:rsidRPr="00517C70">
        <w:rPr>
          <w:rFonts w:ascii="Times New Roman" w:hAnsi="Times New Roman"/>
          <w:sz w:val="24"/>
          <w:shd w:val="clear" w:color="auto" w:fill="FFFFFF"/>
        </w:rPr>
        <w:t>Mahaffey</w:t>
      </w:r>
      <w:r w:rsidR="00972239" w:rsidRPr="00517C70">
        <w:rPr>
          <w:rFonts w:ascii="Times New Roman" w:hAnsi="Times New Roman" w:cs="Times New Roman"/>
          <w:sz w:val="24"/>
          <w:szCs w:val="24"/>
        </w:rPr>
        <w:t>, 2012)</w:t>
      </w:r>
      <w:r w:rsidR="00B65795" w:rsidRPr="00517C70">
        <w:rPr>
          <w:rFonts w:ascii="Times New Roman" w:hAnsi="Times New Roman" w:cs="Times New Roman"/>
          <w:sz w:val="24"/>
          <w:szCs w:val="24"/>
        </w:rPr>
        <w:t>.</w:t>
      </w:r>
    </w:p>
    <w:p w14:paraId="397E56E1" w14:textId="4CFBE6B3" w:rsidR="000C2E6A" w:rsidRPr="00517C70" w:rsidRDefault="008C40C9" w:rsidP="00517C70">
      <w:pPr>
        <w:spacing w:after="0" w:line="480" w:lineRule="auto"/>
        <w:jc w:val="center"/>
        <w:rPr>
          <w:rFonts w:ascii="Times New Roman" w:hAnsi="Times New Roman" w:cs="Times New Roman"/>
          <w:b/>
          <w:sz w:val="24"/>
          <w:szCs w:val="24"/>
        </w:rPr>
      </w:pPr>
      <w:r w:rsidRPr="00517C70">
        <w:rPr>
          <w:rFonts w:ascii="Times New Roman" w:hAnsi="Times New Roman" w:cs="Times New Roman"/>
          <w:b/>
          <w:sz w:val="24"/>
          <w:szCs w:val="24"/>
        </w:rPr>
        <w:t>Recommendations</w:t>
      </w:r>
      <w:r w:rsidR="00E5513F" w:rsidRPr="00517C70">
        <w:rPr>
          <w:rFonts w:ascii="Times New Roman" w:hAnsi="Times New Roman" w:cs="Times New Roman"/>
          <w:b/>
          <w:sz w:val="24"/>
          <w:szCs w:val="24"/>
        </w:rPr>
        <w:t xml:space="preserve"> and </w:t>
      </w:r>
      <w:r w:rsidR="00A26279">
        <w:rPr>
          <w:rFonts w:ascii="Times New Roman" w:hAnsi="Times New Roman" w:cs="Times New Roman"/>
          <w:b/>
          <w:sz w:val="24"/>
          <w:szCs w:val="24"/>
        </w:rPr>
        <w:t>C</w:t>
      </w:r>
      <w:r w:rsidR="00E5513F" w:rsidRPr="00517C70">
        <w:rPr>
          <w:rFonts w:ascii="Times New Roman" w:hAnsi="Times New Roman" w:cs="Times New Roman"/>
          <w:b/>
          <w:sz w:val="24"/>
          <w:szCs w:val="24"/>
        </w:rPr>
        <w:t>onclusions</w:t>
      </w:r>
    </w:p>
    <w:p w14:paraId="3ED7D6B2" w14:textId="77777777" w:rsidR="009E1CC2" w:rsidRPr="00517C70" w:rsidRDefault="008C40C9" w:rsidP="00517C70">
      <w:pPr>
        <w:spacing w:after="0" w:line="480" w:lineRule="auto"/>
        <w:jc w:val="both"/>
        <w:rPr>
          <w:rFonts w:ascii="Times New Roman" w:hAnsi="Times New Roman" w:cs="Times New Roman"/>
          <w:sz w:val="24"/>
          <w:szCs w:val="24"/>
        </w:rPr>
      </w:pPr>
      <w:r w:rsidRPr="00517C70">
        <w:rPr>
          <w:rFonts w:ascii="Times New Roman" w:hAnsi="Times New Roman" w:cs="Times New Roman"/>
          <w:sz w:val="24"/>
          <w:szCs w:val="24"/>
        </w:rPr>
        <w:t>1.</w:t>
      </w:r>
      <w:r w:rsidR="00E5513F" w:rsidRPr="00517C70">
        <w:rPr>
          <w:rFonts w:ascii="Times New Roman" w:hAnsi="Times New Roman" w:cs="Times New Roman"/>
          <w:sz w:val="24"/>
          <w:szCs w:val="24"/>
        </w:rPr>
        <w:t xml:space="preserve">BSCI </w:t>
      </w:r>
      <w:r w:rsidRPr="00517C70">
        <w:rPr>
          <w:rFonts w:ascii="Times New Roman" w:hAnsi="Times New Roman" w:cs="Times New Roman"/>
          <w:sz w:val="24"/>
          <w:szCs w:val="24"/>
        </w:rPr>
        <w:t xml:space="preserve">recommends that lead shields be placed between the source and the </w:t>
      </w:r>
      <w:r w:rsidR="00E5513F" w:rsidRPr="00517C70">
        <w:rPr>
          <w:rFonts w:ascii="Times New Roman" w:hAnsi="Times New Roman" w:cs="Times New Roman"/>
          <w:sz w:val="24"/>
          <w:szCs w:val="24"/>
        </w:rPr>
        <w:t>detector to</w:t>
      </w:r>
      <w:r w:rsidRPr="00517C70">
        <w:rPr>
          <w:rFonts w:ascii="Times New Roman" w:hAnsi="Times New Roman" w:cs="Times New Roman"/>
          <w:sz w:val="24"/>
          <w:szCs w:val="24"/>
        </w:rPr>
        <w:t xml:space="preserve"> reduce the employee rate of </w:t>
      </w:r>
      <w:r w:rsidR="00B73F6A" w:rsidRPr="00517C70">
        <w:rPr>
          <w:rFonts w:ascii="Times New Roman" w:hAnsi="Times New Roman" w:cs="Times New Roman"/>
          <w:sz w:val="24"/>
          <w:szCs w:val="24"/>
        </w:rPr>
        <w:t>exposure</w:t>
      </w:r>
      <w:r w:rsidR="00B73F6A" w:rsidRPr="00517C70">
        <w:rPr>
          <w:rFonts w:ascii="Arial" w:hAnsi="Arial" w:cs="Arial"/>
          <w:color w:val="747F8B"/>
          <w:sz w:val="21"/>
          <w:szCs w:val="21"/>
          <w:shd w:val="clear" w:color="auto" w:fill="FFFFFF"/>
        </w:rPr>
        <w:t xml:space="preserve"> </w:t>
      </w:r>
      <w:r w:rsidR="00B73F6A" w:rsidRPr="00517C70">
        <w:rPr>
          <w:rFonts w:ascii="Times New Roman" w:hAnsi="Times New Roman"/>
          <w:sz w:val="24"/>
          <w:shd w:val="clear" w:color="auto" w:fill="FFFFFF"/>
        </w:rPr>
        <w:t>(</w:t>
      </w:r>
      <w:r w:rsidR="00972239" w:rsidRPr="00517C70">
        <w:rPr>
          <w:rFonts w:ascii="Times New Roman" w:hAnsi="Times New Roman"/>
          <w:sz w:val="24"/>
          <w:shd w:val="clear" w:color="auto" w:fill="FFFFFF"/>
        </w:rPr>
        <w:t>Fradin, 1987</w:t>
      </w:r>
      <w:r w:rsidR="00972239" w:rsidRPr="00517C70">
        <w:rPr>
          <w:rFonts w:ascii="Arial" w:hAnsi="Arial" w:cs="Arial"/>
          <w:color w:val="747F8B"/>
          <w:sz w:val="21"/>
          <w:szCs w:val="21"/>
          <w:shd w:val="clear" w:color="auto" w:fill="FFFFFF"/>
        </w:rPr>
        <w:t>)</w:t>
      </w:r>
    </w:p>
    <w:p w14:paraId="79544626" w14:textId="77777777" w:rsidR="009E1CC2" w:rsidRPr="00517C70" w:rsidRDefault="008C40C9" w:rsidP="00517C70">
      <w:pPr>
        <w:spacing w:after="0" w:line="480" w:lineRule="auto"/>
        <w:jc w:val="both"/>
        <w:rPr>
          <w:rFonts w:ascii="Times New Roman" w:hAnsi="Times New Roman" w:cs="Times New Roman"/>
          <w:sz w:val="24"/>
          <w:szCs w:val="24"/>
        </w:rPr>
      </w:pPr>
      <w:r w:rsidRPr="00517C70">
        <w:rPr>
          <w:rFonts w:ascii="Times New Roman" w:hAnsi="Times New Roman" w:cs="Times New Roman"/>
          <w:sz w:val="24"/>
          <w:szCs w:val="24"/>
        </w:rPr>
        <w:t>2.</w:t>
      </w:r>
      <w:r w:rsidR="00E5513F" w:rsidRPr="00517C70">
        <w:rPr>
          <w:rFonts w:ascii="Times New Roman" w:hAnsi="Times New Roman" w:cs="Times New Roman"/>
          <w:sz w:val="24"/>
          <w:szCs w:val="24"/>
        </w:rPr>
        <w:t xml:space="preserve"> In </w:t>
      </w:r>
      <w:r w:rsidRPr="00517C70">
        <w:rPr>
          <w:rFonts w:ascii="Times New Roman" w:hAnsi="Times New Roman" w:cs="Times New Roman"/>
          <w:sz w:val="24"/>
          <w:szCs w:val="24"/>
        </w:rPr>
        <w:t xml:space="preserve">the radar testing facility, the </w:t>
      </w:r>
      <w:r w:rsidR="00E5513F" w:rsidRPr="00517C70">
        <w:rPr>
          <w:rFonts w:ascii="Times New Roman" w:hAnsi="Times New Roman" w:cs="Times New Roman"/>
          <w:sz w:val="24"/>
          <w:szCs w:val="24"/>
        </w:rPr>
        <w:t xml:space="preserve">BSCI </w:t>
      </w:r>
      <w:r w:rsidRPr="00517C70">
        <w:rPr>
          <w:rFonts w:ascii="Times New Roman" w:hAnsi="Times New Roman" w:cs="Times New Roman"/>
          <w:sz w:val="24"/>
          <w:szCs w:val="24"/>
        </w:rPr>
        <w:t xml:space="preserve">found out the density in the near and far-fields </w:t>
      </w:r>
      <w:r w:rsidR="00E5513F" w:rsidRPr="00517C70">
        <w:rPr>
          <w:rFonts w:ascii="Times New Roman" w:hAnsi="Times New Roman" w:cs="Times New Roman"/>
          <w:sz w:val="24"/>
          <w:szCs w:val="24"/>
        </w:rPr>
        <w:t>were</w:t>
      </w:r>
      <w:r w:rsidR="0009209A" w:rsidRPr="00517C70">
        <w:rPr>
          <w:rFonts w:ascii="Times New Roman" w:hAnsi="Times New Roman" w:cs="Times New Roman"/>
          <w:sz w:val="24"/>
          <w:szCs w:val="24"/>
        </w:rPr>
        <w:t xml:space="preserve"> too much and recommended that the distance from the antenna be </w:t>
      </w:r>
      <w:r w:rsidR="00E5513F" w:rsidRPr="00517C70">
        <w:rPr>
          <w:rFonts w:ascii="Times New Roman" w:hAnsi="Times New Roman" w:cs="Times New Roman"/>
          <w:sz w:val="24"/>
          <w:szCs w:val="24"/>
        </w:rPr>
        <w:t>increased</w:t>
      </w:r>
    </w:p>
    <w:p w14:paraId="311417B1" w14:textId="77777777" w:rsidR="0009209A" w:rsidRPr="00517C70" w:rsidRDefault="008C40C9" w:rsidP="00517C70">
      <w:pPr>
        <w:spacing w:after="0" w:line="480" w:lineRule="auto"/>
        <w:rPr>
          <w:rFonts w:ascii="Times New Roman" w:hAnsi="Times New Roman" w:cs="Times New Roman"/>
          <w:sz w:val="24"/>
          <w:szCs w:val="24"/>
        </w:rPr>
      </w:pPr>
      <w:r w:rsidRPr="00517C70">
        <w:rPr>
          <w:rFonts w:ascii="Times New Roman" w:hAnsi="Times New Roman" w:cs="Times New Roman"/>
          <w:sz w:val="24"/>
          <w:szCs w:val="24"/>
        </w:rPr>
        <w:lastRenderedPageBreak/>
        <w:t xml:space="preserve">3. </w:t>
      </w:r>
      <w:r w:rsidR="00E5513F" w:rsidRPr="00517C70">
        <w:rPr>
          <w:rFonts w:ascii="Times New Roman" w:hAnsi="Times New Roman" w:cs="Times New Roman"/>
          <w:sz w:val="24"/>
          <w:szCs w:val="24"/>
        </w:rPr>
        <w:t xml:space="preserve">The </w:t>
      </w:r>
      <w:r w:rsidRPr="00517C70">
        <w:rPr>
          <w:rFonts w:ascii="Times New Roman" w:hAnsi="Times New Roman" w:cs="Times New Roman"/>
          <w:sz w:val="24"/>
          <w:szCs w:val="24"/>
        </w:rPr>
        <w:t xml:space="preserve">basic recommends that acme management company should take the following measures </w:t>
      </w:r>
      <w:r w:rsidR="00E5513F" w:rsidRPr="00517C70">
        <w:rPr>
          <w:rFonts w:ascii="Times New Roman" w:hAnsi="Times New Roman" w:cs="Times New Roman"/>
          <w:sz w:val="24"/>
          <w:szCs w:val="24"/>
        </w:rPr>
        <w:t>before establishing</w:t>
      </w:r>
      <w:r w:rsidRPr="00517C70">
        <w:rPr>
          <w:rFonts w:ascii="Times New Roman" w:hAnsi="Times New Roman" w:cs="Times New Roman"/>
          <w:sz w:val="24"/>
          <w:szCs w:val="24"/>
        </w:rPr>
        <w:t xml:space="preserve"> t</w:t>
      </w:r>
      <w:r w:rsidR="00E5513F" w:rsidRPr="00517C70">
        <w:rPr>
          <w:rFonts w:ascii="Times New Roman" w:hAnsi="Times New Roman" w:cs="Times New Roman"/>
          <w:sz w:val="24"/>
          <w:szCs w:val="24"/>
        </w:rPr>
        <w:t>h</w:t>
      </w:r>
      <w:r w:rsidRPr="00517C70">
        <w:rPr>
          <w:rFonts w:ascii="Times New Roman" w:hAnsi="Times New Roman" w:cs="Times New Roman"/>
          <w:sz w:val="24"/>
          <w:szCs w:val="24"/>
        </w:rPr>
        <w:t>e laser lab;</w:t>
      </w:r>
    </w:p>
    <w:p w14:paraId="6ADDACC0" w14:textId="77777777" w:rsidR="0009209A" w:rsidRPr="00517C70" w:rsidRDefault="008C40C9" w:rsidP="00517C70">
      <w:pPr>
        <w:spacing w:after="0" w:line="480" w:lineRule="auto"/>
        <w:rPr>
          <w:rFonts w:ascii="Times New Roman" w:hAnsi="Times New Roman" w:cs="Times New Roman"/>
          <w:sz w:val="24"/>
          <w:szCs w:val="24"/>
        </w:rPr>
      </w:pPr>
      <w:r w:rsidRPr="00517C70">
        <w:rPr>
          <w:rFonts w:ascii="Times New Roman" w:hAnsi="Times New Roman" w:cs="Times New Roman"/>
          <w:sz w:val="24"/>
          <w:szCs w:val="24"/>
        </w:rPr>
        <w:t>a.</w:t>
      </w:r>
      <w:r w:rsidR="00E5513F" w:rsidRPr="00517C70">
        <w:rPr>
          <w:rFonts w:ascii="Times New Roman" w:hAnsi="Times New Roman" w:cs="Times New Roman"/>
          <w:sz w:val="24"/>
          <w:szCs w:val="24"/>
        </w:rPr>
        <w:t xml:space="preserve"> Engineering </w:t>
      </w:r>
      <w:r w:rsidRPr="00517C70">
        <w:rPr>
          <w:rFonts w:ascii="Times New Roman" w:hAnsi="Times New Roman" w:cs="Times New Roman"/>
          <w:sz w:val="24"/>
          <w:szCs w:val="24"/>
        </w:rPr>
        <w:t xml:space="preserve">controls-these are the inbuilt safety features that are supplied by the manufacturer per </w:t>
      </w:r>
      <w:r w:rsidR="00E5513F" w:rsidRPr="00517C70">
        <w:rPr>
          <w:rFonts w:ascii="Times New Roman" w:hAnsi="Times New Roman" w:cs="Times New Roman"/>
          <w:sz w:val="24"/>
          <w:szCs w:val="24"/>
        </w:rPr>
        <w:t xml:space="preserve">IEC </w:t>
      </w:r>
      <w:r w:rsidRPr="00517C70">
        <w:rPr>
          <w:rFonts w:ascii="Times New Roman" w:hAnsi="Times New Roman" w:cs="Times New Roman"/>
          <w:sz w:val="24"/>
          <w:szCs w:val="24"/>
        </w:rPr>
        <w:t xml:space="preserve">and </w:t>
      </w:r>
      <w:r w:rsidR="00E5513F" w:rsidRPr="00517C70">
        <w:rPr>
          <w:rFonts w:ascii="Times New Roman" w:hAnsi="Times New Roman" w:cs="Times New Roman"/>
          <w:sz w:val="24"/>
          <w:szCs w:val="24"/>
        </w:rPr>
        <w:t>FDA standards</w:t>
      </w:r>
      <w:r w:rsidRPr="00517C70">
        <w:rPr>
          <w:rFonts w:ascii="Times New Roman" w:hAnsi="Times New Roman" w:cs="Times New Roman"/>
          <w:sz w:val="24"/>
          <w:szCs w:val="24"/>
        </w:rPr>
        <w:t>.</w:t>
      </w:r>
    </w:p>
    <w:p w14:paraId="55393E94" w14:textId="77777777" w:rsidR="0009209A" w:rsidRPr="00517C70" w:rsidRDefault="008C40C9" w:rsidP="00517C70">
      <w:pPr>
        <w:spacing w:after="0" w:line="480" w:lineRule="auto"/>
        <w:rPr>
          <w:rFonts w:ascii="Times New Roman" w:hAnsi="Times New Roman" w:cs="Times New Roman"/>
          <w:sz w:val="24"/>
          <w:szCs w:val="24"/>
        </w:rPr>
      </w:pPr>
      <w:r w:rsidRPr="00517C70">
        <w:rPr>
          <w:rFonts w:ascii="Times New Roman" w:hAnsi="Times New Roman" w:cs="Times New Roman"/>
          <w:sz w:val="24"/>
          <w:szCs w:val="24"/>
        </w:rPr>
        <w:t>b.</w:t>
      </w:r>
      <w:r w:rsidR="00E5513F" w:rsidRPr="00517C70">
        <w:rPr>
          <w:rFonts w:ascii="Times New Roman" w:hAnsi="Times New Roman" w:cs="Times New Roman"/>
          <w:sz w:val="24"/>
          <w:szCs w:val="24"/>
        </w:rPr>
        <w:t xml:space="preserve"> Procedural </w:t>
      </w:r>
      <w:r w:rsidRPr="00517C70">
        <w:rPr>
          <w:rFonts w:ascii="Times New Roman" w:hAnsi="Times New Roman" w:cs="Times New Roman"/>
          <w:sz w:val="24"/>
          <w:szCs w:val="24"/>
        </w:rPr>
        <w:t xml:space="preserve">controls-these are the </w:t>
      </w:r>
      <w:r w:rsidR="00E5513F" w:rsidRPr="00517C70">
        <w:rPr>
          <w:rFonts w:ascii="Times New Roman" w:hAnsi="Times New Roman" w:cs="Times New Roman"/>
          <w:sz w:val="24"/>
          <w:szCs w:val="24"/>
        </w:rPr>
        <w:t>policies</w:t>
      </w:r>
      <w:r w:rsidRPr="00517C70">
        <w:rPr>
          <w:rFonts w:ascii="Times New Roman" w:hAnsi="Times New Roman" w:cs="Times New Roman"/>
          <w:sz w:val="24"/>
          <w:szCs w:val="24"/>
        </w:rPr>
        <w:t xml:space="preserve"> in healthcare </w:t>
      </w:r>
      <w:r w:rsidR="00E5513F" w:rsidRPr="00517C70">
        <w:rPr>
          <w:rFonts w:ascii="Times New Roman" w:hAnsi="Times New Roman" w:cs="Times New Roman"/>
          <w:sz w:val="24"/>
          <w:szCs w:val="24"/>
        </w:rPr>
        <w:t>facilities. These</w:t>
      </w:r>
      <w:r w:rsidRPr="00517C70">
        <w:rPr>
          <w:rFonts w:ascii="Times New Roman" w:hAnsi="Times New Roman" w:cs="Times New Roman"/>
          <w:sz w:val="24"/>
          <w:szCs w:val="24"/>
        </w:rPr>
        <w:t xml:space="preserve"> </w:t>
      </w:r>
      <w:r w:rsidR="00E5513F" w:rsidRPr="00517C70">
        <w:rPr>
          <w:rFonts w:ascii="Times New Roman" w:hAnsi="Times New Roman" w:cs="Times New Roman"/>
          <w:sz w:val="24"/>
          <w:szCs w:val="24"/>
        </w:rPr>
        <w:t>include; flammability</w:t>
      </w:r>
      <w:r w:rsidRPr="00517C70">
        <w:rPr>
          <w:rFonts w:ascii="Times New Roman" w:hAnsi="Times New Roman" w:cs="Times New Roman"/>
          <w:sz w:val="24"/>
          <w:szCs w:val="24"/>
        </w:rPr>
        <w:t xml:space="preserve"> </w:t>
      </w:r>
      <w:r w:rsidR="00E5513F" w:rsidRPr="00517C70">
        <w:rPr>
          <w:rFonts w:ascii="Times New Roman" w:hAnsi="Times New Roman" w:cs="Times New Roman"/>
          <w:sz w:val="24"/>
          <w:szCs w:val="24"/>
        </w:rPr>
        <w:t>control, plume</w:t>
      </w:r>
      <w:r w:rsidRPr="00517C70">
        <w:rPr>
          <w:rFonts w:ascii="Times New Roman" w:hAnsi="Times New Roman" w:cs="Times New Roman"/>
          <w:sz w:val="24"/>
          <w:szCs w:val="24"/>
        </w:rPr>
        <w:t xml:space="preserve"> </w:t>
      </w:r>
      <w:r w:rsidR="00E5513F" w:rsidRPr="00517C70">
        <w:rPr>
          <w:rFonts w:ascii="Times New Roman" w:hAnsi="Times New Roman" w:cs="Times New Roman"/>
          <w:sz w:val="24"/>
          <w:szCs w:val="24"/>
        </w:rPr>
        <w:t>management, electrical</w:t>
      </w:r>
      <w:r w:rsidRPr="00517C70">
        <w:rPr>
          <w:rFonts w:ascii="Times New Roman" w:hAnsi="Times New Roman" w:cs="Times New Roman"/>
          <w:sz w:val="24"/>
          <w:szCs w:val="24"/>
        </w:rPr>
        <w:t xml:space="preserve"> hazards, and beam </w:t>
      </w:r>
      <w:r w:rsidR="00E5513F" w:rsidRPr="00517C70">
        <w:rPr>
          <w:rFonts w:ascii="Times New Roman" w:hAnsi="Times New Roman" w:cs="Times New Roman"/>
          <w:sz w:val="24"/>
          <w:szCs w:val="24"/>
        </w:rPr>
        <w:t>emissions</w:t>
      </w:r>
    </w:p>
    <w:p w14:paraId="1022A549" w14:textId="77777777" w:rsidR="0009209A" w:rsidRPr="00517C70" w:rsidRDefault="008C40C9" w:rsidP="00517C70">
      <w:pPr>
        <w:spacing w:after="0" w:line="480" w:lineRule="auto"/>
        <w:rPr>
          <w:rFonts w:ascii="Times New Roman" w:hAnsi="Times New Roman" w:cs="Times New Roman"/>
          <w:sz w:val="24"/>
          <w:szCs w:val="24"/>
        </w:rPr>
      </w:pPr>
      <w:r w:rsidRPr="00517C70">
        <w:rPr>
          <w:rFonts w:ascii="Times New Roman" w:hAnsi="Times New Roman" w:cs="Times New Roman"/>
          <w:sz w:val="24"/>
          <w:szCs w:val="24"/>
        </w:rPr>
        <w:t>c</w:t>
      </w:r>
      <w:r w:rsidR="00E5513F" w:rsidRPr="00517C70">
        <w:rPr>
          <w:rFonts w:ascii="Times New Roman" w:hAnsi="Times New Roman" w:cs="Times New Roman"/>
          <w:sz w:val="24"/>
          <w:szCs w:val="24"/>
        </w:rPr>
        <w:t xml:space="preserve">. Administrative </w:t>
      </w:r>
      <w:r w:rsidRPr="00517C70">
        <w:rPr>
          <w:rFonts w:ascii="Times New Roman" w:hAnsi="Times New Roman" w:cs="Times New Roman"/>
          <w:sz w:val="24"/>
          <w:szCs w:val="24"/>
        </w:rPr>
        <w:t>controls0-thee is the infrastructure of the laser safety program.</w:t>
      </w:r>
      <w:r w:rsidR="00373A6A" w:rsidRPr="00517C70">
        <w:rPr>
          <w:rFonts w:ascii="Times New Roman" w:hAnsi="Times New Roman" w:cs="Times New Roman"/>
          <w:sz w:val="24"/>
          <w:szCs w:val="24"/>
        </w:rPr>
        <w:t xml:space="preserve"> These m</w:t>
      </w:r>
      <w:r w:rsidR="00E5513F" w:rsidRPr="00517C70">
        <w:rPr>
          <w:rFonts w:ascii="Times New Roman" w:hAnsi="Times New Roman" w:cs="Times New Roman"/>
          <w:sz w:val="24"/>
          <w:szCs w:val="24"/>
        </w:rPr>
        <w:t>u</w:t>
      </w:r>
      <w:r w:rsidR="00373A6A" w:rsidRPr="00517C70">
        <w:rPr>
          <w:rFonts w:ascii="Times New Roman" w:hAnsi="Times New Roman" w:cs="Times New Roman"/>
          <w:sz w:val="24"/>
          <w:szCs w:val="24"/>
        </w:rPr>
        <w:t xml:space="preserve">st be put in place before the </w:t>
      </w:r>
      <w:r w:rsidR="00E5513F" w:rsidRPr="00517C70">
        <w:rPr>
          <w:rFonts w:ascii="Times New Roman" w:hAnsi="Times New Roman" w:cs="Times New Roman"/>
          <w:sz w:val="24"/>
          <w:szCs w:val="24"/>
        </w:rPr>
        <w:t>laser</w:t>
      </w:r>
      <w:r w:rsidR="00373A6A" w:rsidRPr="00517C70">
        <w:rPr>
          <w:rFonts w:ascii="Times New Roman" w:hAnsi="Times New Roman" w:cs="Times New Roman"/>
          <w:sz w:val="24"/>
          <w:szCs w:val="24"/>
        </w:rPr>
        <w:t xml:space="preserve"> is </w:t>
      </w:r>
      <w:r w:rsidR="00972239" w:rsidRPr="00517C70">
        <w:rPr>
          <w:rFonts w:ascii="Times New Roman" w:hAnsi="Times New Roman" w:cs="Times New Roman"/>
          <w:sz w:val="24"/>
          <w:szCs w:val="24"/>
        </w:rPr>
        <w:t>installed. (</w:t>
      </w:r>
      <w:r w:rsidR="00972239" w:rsidRPr="00517C70">
        <w:rPr>
          <w:rFonts w:ascii="Times New Roman" w:hAnsi="Times New Roman"/>
          <w:sz w:val="24"/>
          <w:shd w:val="clear" w:color="auto" w:fill="FFFFFF"/>
        </w:rPr>
        <w:t>Mahaffey</w:t>
      </w:r>
      <w:r w:rsidR="00972239" w:rsidRPr="00517C70">
        <w:rPr>
          <w:rFonts w:ascii="Times New Roman" w:hAnsi="Times New Roman" w:cs="Times New Roman"/>
          <w:sz w:val="24"/>
          <w:szCs w:val="24"/>
        </w:rPr>
        <w:t>, 2012)</w:t>
      </w:r>
    </w:p>
    <w:p w14:paraId="1C2B9C1E" w14:textId="77777777" w:rsidR="0009209A" w:rsidRPr="00517C70" w:rsidRDefault="0009209A" w:rsidP="00517C70">
      <w:pPr>
        <w:spacing w:after="0" w:line="480" w:lineRule="auto"/>
        <w:rPr>
          <w:rFonts w:ascii="Times New Roman" w:hAnsi="Times New Roman" w:cs="Times New Roman"/>
          <w:sz w:val="24"/>
          <w:szCs w:val="24"/>
        </w:rPr>
      </w:pPr>
    </w:p>
    <w:p w14:paraId="5010E006" w14:textId="77777777" w:rsidR="00517C70" w:rsidRDefault="00517C70">
      <w:pPr>
        <w:rPr>
          <w:rFonts w:ascii="Times New Roman" w:hAnsi="Times New Roman" w:cs="Times New Roman"/>
          <w:sz w:val="24"/>
          <w:szCs w:val="24"/>
        </w:rPr>
      </w:pPr>
      <w:r>
        <w:rPr>
          <w:rFonts w:ascii="Times New Roman" w:hAnsi="Times New Roman" w:cs="Times New Roman"/>
          <w:sz w:val="24"/>
          <w:szCs w:val="24"/>
        </w:rPr>
        <w:br w:type="page"/>
      </w:r>
    </w:p>
    <w:p w14:paraId="326F17B4" w14:textId="77777777" w:rsidR="005E55FC" w:rsidRPr="00517C70" w:rsidRDefault="00B65795" w:rsidP="00517C70">
      <w:pPr>
        <w:spacing w:after="0" w:line="480" w:lineRule="auto"/>
        <w:rPr>
          <w:rFonts w:ascii="Times New Roman" w:hAnsi="Times New Roman" w:cs="Times New Roman"/>
          <w:sz w:val="24"/>
          <w:szCs w:val="24"/>
        </w:rPr>
      </w:pPr>
      <w:r w:rsidRPr="00517C70">
        <w:rPr>
          <w:rFonts w:ascii="Times New Roman" w:hAnsi="Times New Roman" w:cs="Times New Roman"/>
          <w:sz w:val="24"/>
          <w:szCs w:val="24"/>
        </w:rPr>
        <w:lastRenderedPageBreak/>
        <w:t>A</w:t>
      </w:r>
      <w:r w:rsidR="008C40C9" w:rsidRPr="00517C70">
        <w:rPr>
          <w:rFonts w:ascii="Times New Roman" w:hAnsi="Times New Roman" w:cs="Times New Roman"/>
          <w:sz w:val="24"/>
          <w:szCs w:val="24"/>
        </w:rPr>
        <w:t>ppendix</w:t>
      </w:r>
    </w:p>
    <w:p w14:paraId="6AED1FD7"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#3</w:t>
      </w:r>
      <w:r w:rsidRPr="00517C70">
        <w:rPr>
          <w:rFonts w:ascii="Times New Roman" w:eastAsia="Times New Roman" w:hAnsi="Times New Roman" w:cs="Times New Roman"/>
          <w:color w:val="3D3D3D"/>
          <w:sz w:val="24"/>
          <w:szCs w:val="24"/>
        </w:rPr>
        <w:t xml:space="preserve">: </w:t>
      </w:r>
    </w:p>
    <w:p w14:paraId="25EB77F0"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=6.875mrem/h</w:t>
      </w:r>
    </w:p>
    <w:p w14:paraId="5564FD57"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#5</w:t>
      </w:r>
      <w:r w:rsidRPr="00517C70">
        <w:rPr>
          <w:rFonts w:ascii="Times New Roman" w:eastAsia="Times New Roman" w:hAnsi="Times New Roman" w:cs="Times New Roman"/>
          <w:color w:val="3D3D3D"/>
          <w:sz w:val="24"/>
          <w:szCs w:val="24"/>
        </w:rPr>
        <w:t xml:space="preserve">: </w:t>
      </w:r>
    </w:p>
    <w:p w14:paraId="1E57D391"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=15.222mrem/h</w:t>
      </w:r>
    </w:p>
    <w:p w14:paraId="2A5C16CD"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#6:</w:t>
      </w:r>
    </w:p>
    <w:p w14:paraId="29E387FF"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=25.5 mrem/h</w:t>
      </w:r>
    </w:p>
    <w:p w14:paraId="18E50D18" w14:textId="77777777" w:rsidR="005E55FC" w:rsidRPr="00517C70" w:rsidRDefault="008C40C9" w:rsidP="00517C70">
      <w:pPr>
        <w:spacing w:after="0" w:line="480" w:lineRule="auto"/>
        <w:rPr>
          <w:rFonts w:ascii="Times New Roman" w:eastAsia="Times New Roman" w:hAnsi="Times New Roman" w:cs="Times New Roman"/>
          <w:sz w:val="24"/>
          <w:szCs w:val="24"/>
        </w:rPr>
      </w:pPr>
      <w:r w:rsidRPr="00517C70">
        <w:rPr>
          <w:rFonts w:ascii="Times New Roman" w:eastAsia="Times New Roman" w:hAnsi="Times New Roman" w:cs="Times New Roman"/>
          <w:bCs/>
          <w:color w:val="3D3D3D"/>
          <w:sz w:val="24"/>
          <w:szCs w:val="24"/>
          <w:bdr w:val="none" w:sz="0" w:space="0" w:color="auto" w:frame="1"/>
        </w:rPr>
        <w:t>Explanation:</w:t>
      </w:r>
    </w:p>
    <w:p w14:paraId="263401D3"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The relation between the intensity of the radiation (I) and the distance from</w:t>
      </w:r>
    </w:p>
    <w:p w14:paraId="3436C6A8"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the source (d) is given by:</w:t>
      </w:r>
    </w:p>
    <w:p w14:paraId="346FEE0E"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I</w:t>
      </w:r>
      <w:r w:rsidRPr="00517C70">
        <w:rPr>
          <w:rFonts w:ascii="Times New Roman" w:eastAsia="Times New Roman" w:hAnsi="Times New Roman" w:cs="Times New Roman"/>
          <w:color w:val="3D3D3D"/>
          <w:sz w:val="24"/>
          <w:szCs w:val="24"/>
          <w:bdr w:val="none" w:sz="0" w:space="0" w:color="auto" w:frame="1"/>
          <w:vertAlign w:val="subscript"/>
        </w:rPr>
        <w:t>1</w:t>
      </w:r>
      <w:r w:rsidRPr="00517C70">
        <w:rPr>
          <w:rFonts w:ascii="Times New Roman" w:eastAsia="Times New Roman" w:hAnsi="Times New Roman" w:cs="Times New Roman"/>
          <w:color w:val="3D3D3D"/>
          <w:sz w:val="24"/>
          <w:szCs w:val="24"/>
        </w:rPr>
        <w:t>d</w:t>
      </w:r>
      <w:r w:rsidRPr="00517C70">
        <w:rPr>
          <w:rFonts w:ascii="Times New Roman" w:eastAsia="Times New Roman" w:hAnsi="Times New Roman" w:cs="Times New Roman"/>
          <w:color w:val="3D3D3D"/>
          <w:sz w:val="24"/>
          <w:szCs w:val="24"/>
          <w:bdr w:val="none" w:sz="0" w:space="0" w:color="auto" w:frame="1"/>
          <w:vertAlign w:val="subscript"/>
        </w:rPr>
        <w:t>1</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rPr>
        <w:t>d</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vertAlign w:val="superscript"/>
        </w:rPr>
        <w:t>2</w:t>
      </w:r>
    </w:p>
    <w:p w14:paraId="450C4C74" w14:textId="77777777" w:rsidR="005E55FC" w:rsidRPr="00517C70" w:rsidRDefault="005E55FC" w:rsidP="00517C70">
      <w:pPr>
        <w:spacing w:after="0" w:line="480" w:lineRule="auto"/>
        <w:textAlignment w:val="baseline"/>
        <w:rPr>
          <w:rFonts w:ascii="Times New Roman" w:eastAsia="Times New Roman" w:hAnsi="Times New Roman" w:cs="Times New Roman"/>
          <w:color w:val="3D3D3D"/>
          <w:sz w:val="24"/>
          <w:szCs w:val="24"/>
        </w:rPr>
      </w:pPr>
    </w:p>
    <w:p w14:paraId="03DDCEEB"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#3</w:t>
      </w:r>
      <w:r w:rsidRPr="00517C70">
        <w:rPr>
          <w:rFonts w:ascii="Times New Roman" w:eastAsia="Times New Roman" w:hAnsi="Times New Roman" w:cs="Times New Roman"/>
          <w:color w:val="3D3D3D"/>
          <w:sz w:val="24"/>
          <w:szCs w:val="24"/>
        </w:rPr>
        <w:t xml:space="preserve">: </w:t>
      </w:r>
    </w:p>
    <w:p w14:paraId="6F57B980"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110mrem/h*(0.5ft)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(2ft)</w:t>
      </w:r>
      <w:r w:rsidRPr="00517C70">
        <w:rPr>
          <w:rFonts w:ascii="Times New Roman" w:eastAsia="Times New Roman" w:hAnsi="Times New Roman" w:cs="Times New Roman"/>
          <w:color w:val="3D3D3D"/>
          <w:sz w:val="24"/>
          <w:szCs w:val="24"/>
          <w:bdr w:val="none" w:sz="0" w:space="0" w:color="auto" w:frame="1"/>
          <w:vertAlign w:val="superscript"/>
        </w:rPr>
        <w:t>2</w:t>
      </w:r>
    </w:p>
    <w:p w14:paraId="1374632E"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110mrem/h*0.25ft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/4ft</w:t>
      </w:r>
      <w:r w:rsidRPr="00517C70">
        <w:rPr>
          <w:rFonts w:ascii="Times New Roman" w:eastAsia="Times New Roman" w:hAnsi="Times New Roman" w:cs="Times New Roman"/>
          <w:color w:val="3D3D3D"/>
          <w:sz w:val="24"/>
          <w:szCs w:val="24"/>
          <w:bdr w:val="none" w:sz="0" w:space="0" w:color="auto" w:frame="1"/>
          <w:vertAlign w:val="superscript"/>
        </w:rPr>
        <w:t>2</w:t>
      </w:r>
    </w:p>
    <w:p w14:paraId="730DA2F7"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=6.875mrem/h</w:t>
      </w:r>
    </w:p>
    <w:p w14:paraId="6D31D3F7"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#5</w:t>
      </w:r>
      <w:r w:rsidRPr="00517C70">
        <w:rPr>
          <w:rFonts w:ascii="Times New Roman" w:eastAsia="Times New Roman" w:hAnsi="Times New Roman" w:cs="Times New Roman"/>
          <w:color w:val="3D3D3D"/>
          <w:sz w:val="24"/>
          <w:szCs w:val="24"/>
        </w:rPr>
        <w:t xml:space="preserve">: </w:t>
      </w:r>
    </w:p>
    <w:p w14:paraId="2B9D9CD9"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137mrem/h*(1ft)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(3ft)</w:t>
      </w:r>
      <w:r w:rsidRPr="00517C70">
        <w:rPr>
          <w:rFonts w:ascii="Times New Roman" w:eastAsia="Times New Roman" w:hAnsi="Times New Roman" w:cs="Times New Roman"/>
          <w:color w:val="3D3D3D"/>
          <w:sz w:val="24"/>
          <w:szCs w:val="24"/>
          <w:bdr w:val="none" w:sz="0" w:space="0" w:color="auto" w:frame="1"/>
          <w:vertAlign w:val="superscript"/>
        </w:rPr>
        <w:t>2</w:t>
      </w:r>
    </w:p>
    <w:p w14:paraId="5896FCE2"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137mrem/h*1ft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/9ft</w:t>
      </w:r>
      <w:r w:rsidRPr="00517C70">
        <w:rPr>
          <w:rFonts w:ascii="Times New Roman" w:eastAsia="Times New Roman" w:hAnsi="Times New Roman" w:cs="Times New Roman"/>
          <w:color w:val="3D3D3D"/>
          <w:sz w:val="24"/>
          <w:szCs w:val="24"/>
          <w:bdr w:val="none" w:sz="0" w:space="0" w:color="auto" w:frame="1"/>
          <w:vertAlign w:val="superscript"/>
        </w:rPr>
        <w:t>2</w:t>
      </w:r>
    </w:p>
    <w:p w14:paraId="337051F4"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=15.222mrem/h</w:t>
      </w:r>
    </w:p>
    <w:p w14:paraId="7704CE09"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bCs/>
          <w:color w:val="3D3D3D"/>
          <w:sz w:val="24"/>
          <w:szCs w:val="24"/>
          <w:bdr w:val="none" w:sz="0" w:space="0" w:color="auto" w:frame="1"/>
        </w:rPr>
        <w:t>Bench #6:</w:t>
      </w:r>
    </w:p>
    <w:p w14:paraId="0E612BA7"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rPr>
        <w:t>102mrem/h*(0.75ft)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(1.5ft)</w:t>
      </w:r>
      <w:r w:rsidRPr="00517C70">
        <w:rPr>
          <w:rFonts w:ascii="Times New Roman" w:eastAsia="Times New Roman" w:hAnsi="Times New Roman" w:cs="Times New Roman"/>
          <w:color w:val="3D3D3D"/>
          <w:sz w:val="24"/>
          <w:szCs w:val="24"/>
          <w:bdr w:val="none" w:sz="0" w:space="0" w:color="auto" w:frame="1"/>
          <w:vertAlign w:val="superscript"/>
        </w:rPr>
        <w:t>2</w:t>
      </w:r>
    </w:p>
    <w:p w14:paraId="40D46D3A"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102mrem/h*0.5625ft</w:t>
      </w:r>
      <w:r w:rsidRPr="00517C70">
        <w:rPr>
          <w:rFonts w:ascii="Times New Roman" w:eastAsia="Times New Roman" w:hAnsi="Times New Roman" w:cs="Times New Roman"/>
          <w:color w:val="3D3D3D"/>
          <w:sz w:val="24"/>
          <w:szCs w:val="24"/>
          <w:bdr w:val="none" w:sz="0" w:space="0" w:color="auto" w:frame="1"/>
          <w:vertAlign w:val="superscript"/>
        </w:rPr>
        <w:t>2</w:t>
      </w:r>
      <w:r w:rsidRPr="00517C70">
        <w:rPr>
          <w:rFonts w:ascii="Times New Roman" w:eastAsia="Times New Roman" w:hAnsi="Times New Roman" w:cs="Times New Roman"/>
          <w:color w:val="3D3D3D"/>
          <w:sz w:val="24"/>
          <w:szCs w:val="24"/>
          <w:bdr w:val="none" w:sz="0" w:space="0" w:color="auto" w:frame="1"/>
          <w:shd w:val="clear" w:color="auto" w:fill="FFFFFF"/>
        </w:rPr>
        <w:t>/2.25ft</w:t>
      </w:r>
      <w:r w:rsidRPr="00517C70">
        <w:rPr>
          <w:rFonts w:ascii="Times New Roman" w:eastAsia="Times New Roman" w:hAnsi="Times New Roman" w:cs="Times New Roman"/>
          <w:color w:val="3D3D3D"/>
          <w:sz w:val="24"/>
          <w:szCs w:val="24"/>
          <w:bdr w:val="none" w:sz="0" w:space="0" w:color="auto" w:frame="1"/>
          <w:vertAlign w:val="superscript"/>
        </w:rPr>
        <w:t>2</w:t>
      </w:r>
    </w:p>
    <w:p w14:paraId="306F0F75" w14:textId="77777777" w:rsidR="005E55FC" w:rsidRPr="00517C70" w:rsidRDefault="008C40C9" w:rsidP="00517C70">
      <w:pPr>
        <w:spacing w:after="0" w:line="480" w:lineRule="auto"/>
        <w:textAlignment w:val="baseline"/>
        <w:rPr>
          <w:rFonts w:ascii="Times New Roman" w:eastAsia="Times New Roman" w:hAnsi="Times New Roman" w:cs="Times New Roman"/>
          <w:color w:val="3D3D3D"/>
          <w:sz w:val="24"/>
          <w:szCs w:val="24"/>
        </w:rPr>
      </w:pPr>
      <w:r w:rsidRPr="00517C70">
        <w:rPr>
          <w:rFonts w:ascii="Times New Roman" w:eastAsia="Times New Roman" w:hAnsi="Times New Roman" w:cs="Times New Roman"/>
          <w:color w:val="3D3D3D"/>
          <w:sz w:val="24"/>
          <w:szCs w:val="24"/>
          <w:bdr w:val="none" w:sz="0" w:space="0" w:color="auto" w:frame="1"/>
          <w:shd w:val="clear" w:color="auto" w:fill="FFFFFF"/>
        </w:rPr>
        <w:lastRenderedPageBreak/>
        <w:t>I</w:t>
      </w:r>
      <w:r w:rsidRPr="00517C70">
        <w:rPr>
          <w:rFonts w:ascii="Times New Roman" w:eastAsia="Times New Roman" w:hAnsi="Times New Roman" w:cs="Times New Roman"/>
          <w:color w:val="3D3D3D"/>
          <w:sz w:val="24"/>
          <w:szCs w:val="24"/>
          <w:bdr w:val="none" w:sz="0" w:space="0" w:color="auto" w:frame="1"/>
          <w:vertAlign w:val="subscript"/>
        </w:rPr>
        <w:t>2</w:t>
      </w:r>
      <w:r w:rsidRPr="00517C70">
        <w:rPr>
          <w:rFonts w:ascii="Times New Roman" w:eastAsia="Times New Roman" w:hAnsi="Times New Roman" w:cs="Times New Roman"/>
          <w:color w:val="3D3D3D"/>
          <w:sz w:val="24"/>
          <w:szCs w:val="24"/>
          <w:bdr w:val="none" w:sz="0" w:space="0" w:color="auto" w:frame="1"/>
          <w:shd w:val="clear" w:color="auto" w:fill="FFFFFF"/>
        </w:rPr>
        <w:t>=25.5 mrem/h</w:t>
      </w:r>
    </w:p>
    <w:p w14:paraId="2FB0B6A0" w14:textId="77777777" w:rsidR="005E55FC" w:rsidRPr="00517C70" w:rsidRDefault="005E55FC" w:rsidP="00517C70">
      <w:pPr>
        <w:spacing w:after="0" w:line="480" w:lineRule="auto"/>
        <w:rPr>
          <w:rFonts w:ascii="Times New Roman" w:hAnsi="Times New Roman" w:cs="Times New Roman"/>
          <w:sz w:val="24"/>
          <w:szCs w:val="24"/>
        </w:rPr>
      </w:pPr>
    </w:p>
    <w:p w14:paraId="295AD7AA" w14:textId="77777777" w:rsidR="005E55FC" w:rsidRPr="00517C70" w:rsidRDefault="005E55FC" w:rsidP="00517C70">
      <w:pPr>
        <w:spacing w:after="0" w:line="480" w:lineRule="auto"/>
        <w:rPr>
          <w:rFonts w:ascii="Times New Roman" w:hAnsi="Times New Roman" w:cs="Times New Roman"/>
          <w:sz w:val="24"/>
          <w:szCs w:val="24"/>
        </w:rPr>
      </w:pPr>
    </w:p>
    <w:p w14:paraId="1D106FCC" w14:textId="77777777" w:rsidR="005E55FC" w:rsidRPr="00517C70" w:rsidRDefault="008C40C9" w:rsidP="00517C70">
      <w:pPr>
        <w:spacing w:after="0" w:line="480" w:lineRule="auto"/>
        <w:rPr>
          <w:rFonts w:ascii="Times New Roman" w:eastAsia="Times New Roman" w:hAnsi="Times New Roman" w:cs="Times New Roman"/>
          <w:sz w:val="24"/>
          <w:szCs w:val="24"/>
        </w:rPr>
      </w:pPr>
      <w:r w:rsidRPr="00517C70">
        <w:rPr>
          <w:rFonts w:ascii="Times New Roman" w:eastAsia="Times New Roman" w:hAnsi="Times New Roman" w:cs="Times New Roman"/>
          <w:bCs/>
          <w:color w:val="000000"/>
          <w:sz w:val="24"/>
          <w:szCs w:val="24"/>
          <w:shd w:val="clear" w:color="auto" w:fill="FFFFFF"/>
        </w:rPr>
        <w:t>Answer: </w:t>
      </w:r>
    </w:p>
    <w:p w14:paraId="1A9DB330" w14:textId="77777777" w:rsidR="005E55FC" w:rsidRPr="00517C70" w:rsidRDefault="008C40C9" w:rsidP="00517C70">
      <w:pPr>
        <w:shd w:val="clear" w:color="auto" w:fill="FFFFFF"/>
        <w:spacing w:after="0" w:line="480" w:lineRule="auto"/>
        <w:rPr>
          <w:rFonts w:ascii="Times New Roman" w:eastAsia="Times New Roman" w:hAnsi="Times New Roman" w:cs="Times New Roman"/>
          <w:color w:val="000000"/>
          <w:sz w:val="24"/>
          <w:szCs w:val="24"/>
        </w:rPr>
      </w:pPr>
      <w:r w:rsidRPr="00517C70">
        <w:rPr>
          <w:rFonts w:ascii="Times New Roman" w:eastAsia="Times New Roman" w:hAnsi="Times New Roman" w:cs="Times New Roman"/>
          <w:color w:val="000000"/>
          <w:sz w:val="24"/>
          <w:szCs w:val="24"/>
        </w:rPr>
        <w:t>Power density level refers to the concentration of power in a given mass. To evaluate the power density level, we will need to assess the energy level of the mass first and then disulfate the power density level of the mass</w:t>
      </w:r>
      <w:r w:rsidR="001C65AE" w:rsidRPr="00517C70">
        <w:rPr>
          <w:rFonts w:ascii="Times New Roman" w:eastAsia="Times New Roman" w:hAnsi="Times New Roman" w:cs="Times New Roman"/>
          <w:color w:val="000000"/>
          <w:sz w:val="24"/>
          <w:szCs w:val="24"/>
        </w:rPr>
        <w:t>0719</w:t>
      </w:r>
    </w:p>
    <w:p w14:paraId="2EEFF641"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46C6EFD5"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58EB9E83"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622CE327"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6F1327A8"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4CE545BA"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12B0C76A"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22DEF4FE"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5E6972B0"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0E61AF8B"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549826A9"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6C0FFFF4"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3CDB1652" w14:textId="77777777" w:rsidR="00E1580A" w:rsidRPr="00517C70" w:rsidRDefault="00E1580A" w:rsidP="00517C70">
      <w:pPr>
        <w:spacing w:after="0" w:line="480" w:lineRule="auto"/>
        <w:rPr>
          <w:rFonts w:ascii="Arial" w:hAnsi="Arial" w:cs="Arial"/>
          <w:caps/>
          <w:color w:val="2A3C4E"/>
          <w:sz w:val="18"/>
          <w:szCs w:val="18"/>
          <w:u w:val="single"/>
          <w:shd w:val="clear" w:color="auto" w:fill="FFFFFF"/>
        </w:rPr>
      </w:pPr>
    </w:p>
    <w:p w14:paraId="3BF42A2C"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2102A06B" w14:textId="77777777" w:rsidR="00B65795" w:rsidRPr="00517C70" w:rsidRDefault="00B65795" w:rsidP="00517C70">
      <w:pPr>
        <w:spacing w:after="0" w:line="480" w:lineRule="auto"/>
        <w:rPr>
          <w:rFonts w:ascii="Arial" w:hAnsi="Arial" w:cs="Arial"/>
          <w:caps/>
          <w:color w:val="2A3C4E"/>
          <w:sz w:val="18"/>
          <w:szCs w:val="18"/>
          <w:u w:val="single"/>
          <w:shd w:val="clear" w:color="auto" w:fill="FFFFFF"/>
        </w:rPr>
      </w:pPr>
    </w:p>
    <w:p w14:paraId="7CD0F8D1" w14:textId="77777777" w:rsidR="00517C70" w:rsidRDefault="00517C70">
      <w:pPr>
        <w:rPr>
          <w:rFonts w:ascii="Times New Roman" w:hAnsi="Times New Roman"/>
          <w:sz w:val="24"/>
          <w:shd w:val="clear" w:color="auto" w:fill="FFFFFF"/>
        </w:rPr>
      </w:pPr>
      <w:r>
        <w:rPr>
          <w:rFonts w:ascii="Times New Roman" w:hAnsi="Times New Roman"/>
          <w:sz w:val="24"/>
          <w:shd w:val="clear" w:color="auto" w:fill="FFFFFF"/>
        </w:rPr>
        <w:br w:type="page"/>
      </w:r>
    </w:p>
    <w:p w14:paraId="77E662DB" w14:textId="77777777" w:rsidR="00517C70" w:rsidRDefault="00517C70" w:rsidP="00517C70">
      <w:pPr>
        <w:spacing w:after="0" w:line="480" w:lineRule="auto"/>
        <w:jc w:val="center"/>
        <w:rPr>
          <w:rFonts w:ascii="Times New Roman" w:hAnsi="Times New Roman"/>
          <w:sz w:val="24"/>
          <w:shd w:val="clear" w:color="auto" w:fill="FFFFFF"/>
        </w:rPr>
      </w:pPr>
    </w:p>
    <w:p w14:paraId="5C6B725A" w14:textId="77777777" w:rsidR="00517C70" w:rsidRDefault="00517C70" w:rsidP="00517C70">
      <w:pPr>
        <w:spacing w:after="0" w:line="480" w:lineRule="auto"/>
        <w:jc w:val="center"/>
        <w:rPr>
          <w:rFonts w:ascii="Times New Roman" w:hAnsi="Times New Roman"/>
          <w:sz w:val="24"/>
          <w:shd w:val="clear" w:color="auto" w:fill="FFFFFF"/>
        </w:rPr>
      </w:pPr>
    </w:p>
    <w:p w14:paraId="210EDE35" w14:textId="77777777" w:rsidR="00972239" w:rsidRPr="00517C70" w:rsidRDefault="00517C70" w:rsidP="00517C70">
      <w:pPr>
        <w:spacing w:after="0" w:line="480" w:lineRule="auto"/>
        <w:jc w:val="center"/>
        <w:rPr>
          <w:rFonts w:ascii="Times New Roman" w:hAnsi="Times New Roman"/>
          <w:caps/>
          <w:sz w:val="24"/>
          <w:shd w:val="clear" w:color="auto" w:fill="FFFFFF"/>
        </w:rPr>
      </w:pPr>
      <w:r w:rsidRPr="00517C70">
        <w:rPr>
          <w:rFonts w:ascii="Times New Roman" w:hAnsi="Times New Roman"/>
          <w:sz w:val="24"/>
          <w:shd w:val="clear" w:color="auto" w:fill="FFFFFF"/>
        </w:rPr>
        <w:t>References</w:t>
      </w:r>
    </w:p>
    <w:p w14:paraId="526F663A" w14:textId="77777777" w:rsidR="005E55FC" w:rsidRPr="00517C70" w:rsidRDefault="00972239" w:rsidP="00517C70">
      <w:pPr>
        <w:spacing w:after="0" w:line="480" w:lineRule="auto"/>
        <w:rPr>
          <w:rFonts w:ascii="Times New Roman" w:hAnsi="Times New Roman"/>
          <w:sz w:val="24"/>
          <w:shd w:val="clear" w:color="auto" w:fill="FFFFFF"/>
        </w:rPr>
      </w:pPr>
      <w:r w:rsidRPr="00517C70">
        <w:rPr>
          <w:rFonts w:ascii="Times New Roman" w:hAnsi="Times New Roman"/>
          <w:sz w:val="24"/>
          <w:shd w:val="clear" w:color="auto" w:fill="FFFFFF"/>
        </w:rPr>
        <w:t xml:space="preserve">W </w:t>
      </w:r>
      <w:proofErr w:type="spellStart"/>
      <w:r w:rsidRPr="00517C70">
        <w:rPr>
          <w:rFonts w:ascii="Times New Roman" w:hAnsi="Times New Roman"/>
          <w:sz w:val="24"/>
          <w:shd w:val="clear" w:color="auto" w:fill="FFFFFF"/>
        </w:rPr>
        <w:t>Heitler</w:t>
      </w:r>
      <w:proofErr w:type="spellEnd"/>
      <w:r w:rsidRPr="00517C70">
        <w:rPr>
          <w:rFonts w:ascii="Times New Roman" w:hAnsi="Times New Roman"/>
          <w:sz w:val="24"/>
          <w:shd w:val="clear" w:color="auto" w:fill="FFFFFF"/>
        </w:rPr>
        <w:t>. The Quantum Theory of Radiation. New York, Dover Publication, 1984.</w:t>
      </w:r>
    </w:p>
    <w:p w14:paraId="16B1AA25" w14:textId="77777777" w:rsidR="00972239" w:rsidRPr="00517C70" w:rsidRDefault="008C40C9" w:rsidP="00517C70">
      <w:pPr>
        <w:spacing w:after="0" w:line="480" w:lineRule="auto"/>
        <w:rPr>
          <w:rFonts w:ascii="Times New Roman" w:hAnsi="Times New Roman"/>
          <w:sz w:val="24"/>
          <w:shd w:val="clear" w:color="auto" w:fill="FFFFFF"/>
        </w:rPr>
      </w:pPr>
      <w:r w:rsidRPr="00517C70">
        <w:rPr>
          <w:rFonts w:ascii="Times New Roman" w:hAnsi="Times New Roman"/>
          <w:sz w:val="24"/>
          <w:shd w:val="clear" w:color="auto" w:fill="FFFFFF"/>
        </w:rPr>
        <w:t>Mahaffey, James A. Radiation. New York, Facts On File, 2012.</w:t>
      </w:r>
    </w:p>
    <w:p w14:paraId="38D91692" w14:textId="77777777" w:rsidR="00972239" w:rsidRPr="00517C70" w:rsidRDefault="008C40C9" w:rsidP="00517C70">
      <w:pPr>
        <w:spacing w:after="0" w:line="480" w:lineRule="auto"/>
        <w:rPr>
          <w:rFonts w:ascii="Times New Roman" w:hAnsi="Times New Roman"/>
          <w:sz w:val="24"/>
          <w:shd w:val="clear" w:color="auto" w:fill="FFFFFF"/>
        </w:rPr>
      </w:pPr>
      <w:proofErr w:type="spellStart"/>
      <w:r w:rsidRPr="00517C70">
        <w:rPr>
          <w:rFonts w:ascii="Times New Roman" w:hAnsi="Times New Roman"/>
          <w:sz w:val="24"/>
          <w:shd w:val="clear" w:color="auto" w:fill="FFFFFF"/>
        </w:rPr>
        <w:t>Fradin</w:t>
      </w:r>
      <w:proofErr w:type="spellEnd"/>
      <w:r w:rsidRPr="00517C70">
        <w:rPr>
          <w:rFonts w:ascii="Times New Roman" w:hAnsi="Times New Roman"/>
          <w:sz w:val="24"/>
          <w:shd w:val="clear" w:color="auto" w:fill="FFFFFF"/>
        </w:rPr>
        <w:t>, Dennis B. Radiation. Chicago, Children's Press, 1987.</w:t>
      </w:r>
    </w:p>
    <w:p w14:paraId="7B43C3AA" w14:textId="77777777" w:rsidR="00972239" w:rsidRPr="00517C70" w:rsidRDefault="00972239" w:rsidP="00517C70">
      <w:pPr>
        <w:spacing w:after="0" w:line="480" w:lineRule="auto"/>
        <w:rPr>
          <w:rFonts w:ascii="Times New Roman" w:hAnsi="Times New Roman" w:cs="Times New Roman"/>
          <w:sz w:val="24"/>
          <w:szCs w:val="24"/>
        </w:rPr>
      </w:pPr>
    </w:p>
    <w:sectPr w:rsidR="00972239" w:rsidRPr="00517C70" w:rsidSect="00CE1C1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3817CE" w14:textId="77777777" w:rsidR="00364E72" w:rsidRDefault="00364E72" w:rsidP="00B65795">
      <w:pPr>
        <w:spacing w:after="0" w:line="240" w:lineRule="auto"/>
      </w:pPr>
      <w:r>
        <w:separator/>
      </w:r>
    </w:p>
  </w:endnote>
  <w:endnote w:type="continuationSeparator" w:id="0">
    <w:p w14:paraId="415505E8" w14:textId="77777777" w:rsidR="00364E72" w:rsidRDefault="00364E72" w:rsidP="00B65795">
      <w:pPr>
        <w:spacing w:after="0" w:line="240" w:lineRule="auto"/>
      </w:pPr>
      <w:r>
        <w:continuationSeparator/>
      </w:r>
    </w:p>
  </w:endnote>
  <w:endnote w:type="continuationNotice" w:id="1">
    <w:p w14:paraId="5A0FB53D" w14:textId="77777777" w:rsidR="00364E72" w:rsidRDefault="00364E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90C84" w14:textId="77777777" w:rsidR="00364E72" w:rsidRDefault="00364E72" w:rsidP="00B65795">
      <w:pPr>
        <w:spacing w:after="0" w:line="240" w:lineRule="auto"/>
      </w:pPr>
      <w:r>
        <w:separator/>
      </w:r>
    </w:p>
  </w:footnote>
  <w:footnote w:type="continuationSeparator" w:id="0">
    <w:p w14:paraId="72E83706" w14:textId="77777777" w:rsidR="00364E72" w:rsidRDefault="00364E72" w:rsidP="00B65795">
      <w:pPr>
        <w:spacing w:after="0" w:line="240" w:lineRule="auto"/>
      </w:pPr>
      <w:r>
        <w:continuationSeparator/>
      </w:r>
    </w:p>
  </w:footnote>
  <w:footnote w:type="continuationNotice" w:id="1">
    <w:p w14:paraId="326810B2" w14:textId="77777777" w:rsidR="00364E72" w:rsidRDefault="00364E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C7F975" w14:textId="77777777" w:rsidR="00B65795" w:rsidRPr="00CE1C16" w:rsidRDefault="00517C70">
    <w:pPr>
      <w:pStyle w:val="Header"/>
      <w:rPr>
        <w:rFonts w:ascii="Times New Roman" w:hAnsi="Times New Roman"/>
        <w:sz w:val="24"/>
        <w:lang w:val="en-GB"/>
      </w:rPr>
    </w:pPr>
    <w:r w:rsidRPr="00B65795">
      <w:rPr>
        <w:rFonts w:ascii="Times New Roman" w:hAnsi="Times New Roman" w:cs="Times New Roman"/>
        <w:sz w:val="24"/>
        <w:szCs w:val="24"/>
        <w:lang w:val="en-GB"/>
      </w:rPr>
      <w:t>RADIATION REPORT</w:t>
    </w:r>
    <w:r>
      <w:rPr>
        <w:rFonts w:ascii="Times New Roman" w:hAnsi="Times New Roman" w:cs="Times New Roman"/>
        <w:sz w:val="24"/>
        <w:szCs w:val="24"/>
        <w:lang w:val="en-GB"/>
      </w:rPr>
      <w:tab/>
    </w:r>
    <w:r>
      <w:rPr>
        <w:rFonts w:ascii="Times New Roman" w:hAnsi="Times New Roman" w:cs="Times New Roman"/>
        <w:sz w:val="24"/>
        <w:szCs w:val="24"/>
        <w:lang w:val="en-GB"/>
      </w:rPr>
      <w:tab/>
    </w:r>
    <w:r w:rsidRPr="00517C70">
      <w:rPr>
        <w:rFonts w:ascii="Times New Roman" w:hAnsi="Times New Roman" w:cs="Times New Roman"/>
        <w:sz w:val="24"/>
        <w:szCs w:val="24"/>
        <w:lang w:val="en-GB"/>
      </w:rPr>
      <w:fldChar w:fldCharType="begin"/>
    </w:r>
    <w:r w:rsidRPr="00517C70">
      <w:rPr>
        <w:rFonts w:ascii="Times New Roman" w:hAnsi="Times New Roman" w:cs="Times New Roman"/>
        <w:sz w:val="24"/>
        <w:szCs w:val="24"/>
        <w:lang w:val="en-GB"/>
      </w:rPr>
      <w:instrText xml:space="preserve"> PAGE   \* MERGEFORMAT </w:instrText>
    </w:r>
    <w:r w:rsidRPr="00517C70">
      <w:rPr>
        <w:rFonts w:ascii="Times New Roman" w:hAnsi="Times New Roman" w:cs="Times New Roman"/>
        <w:sz w:val="24"/>
        <w:szCs w:val="24"/>
        <w:lang w:val="en-GB"/>
      </w:rPr>
      <w:fldChar w:fldCharType="separate"/>
    </w:r>
    <w:r w:rsidR="00E179B4">
      <w:rPr>
        <w:rFonts w:ascii="Times New Roman" w:hAnsi="Times New Roman" w:cs="Times New Roman"/>
        <w:noProof/>
        <w:sz w:val="24"/>
        <w:szCs w:val="24"/>
        <w:lang w:val="en-GB"/>
      </w:rPr>
      <w:t>2</w:t>
    </w:r>
    <w:r w:rsidRPr="00517C70">
      <w:rPr>
        <w:rFonts w:ascii="Times New Roman" w:hAnsi="Times New Roman" w:cs="Times New Roman"/>
        <w:noProof/>
        <w:sz w:val="24"/>
        <w:szCs w:val="24"/>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3E180" w14:textId="77777777" w:rsidR="00B65795" w:rsidRPr="00B65795" w:rsidRDefault="00B65795">
    <w:pPr>
      <w:pStyle w:val="Header"/>
      <w:rPr>
        <w:rFonts w:ascii="Times New Roman" w:hAnsi="Times New Roman" w:cs="Times New Roman"/>
        <w:sz w:val="24"/>
        <w:szCs w:val="24"/>
      </w:rPr>
    </w:pPr>
    <w:r w:rsidRPr="00B65795">
      <w:rPr>
        <w:rFonts w:ascii="Times New Roman" w:hAnsi="Times New Roman" w:cs="Times New Roman"/>
        <w:sz w:val="24"/>
        <w:szCs w:val="24"/>
      </w:rPr>
      <w:t xml:space="preserve">Running head: </w:t>
    </w:r>
    <w:r w:rsidR="00517C70" w:rsidRPr="00B65795">
      <w:rPr>
        <w:rFonts w:ascii="Times New Roman" w:hAnsi="Times New Roman" w:cs="Times New Roman"/>
        <w:sz w:val="24"/>
        <w:szCs w:val="24"/>
      </w:rPr>
      <w:t>RADIATION REPORT</w:t>
    </w:r>
    <w:r w:rsidR="00517C70">
      <w:rPr>
        <w:rFonts w:ascii="Times New Roman" w:hAnsi="Times New Roman" w:cs="Times New Roman"/>
        <w:sz w:val="24"/>
        <w:szCs w:val="24"/>
      </w:rPr>
      <w:tab/>
    </w:r>
    <w:r w:rsidR="00517C70">
      <w:rPr>
        <w:rFonts w:ascii="Times New Roman" w:hAnsi="Times New Roman" w:cs="Times New Roman"/>
        <w:sz w:val="24"/>
        <w:szCs w:val="24"/>
      </w:rPr>
      <w:tab/>
    </w:r>
    <w:r w:rsidR="00517C70" w:rsidRPr="00517C70">
      <w:rPr>
        <w:rFonts w:ascii="Times New Roman" w:hAnsi="Times New Roman" w:cs="Times New Roman"/>
        <w:sz w:val="24"/>
        <w:szCs w:val="24"/>
      </w:rPr>
      <w:fldChar w:fldCharType="begin"/>
    </w:r>
    <w:r w:rsidR="00517C70" w:rsidRPr="00517C70">
      <w:rPr>
        <w:rFonts w:ascii="Times New Roman" w:hAnsi="Times New Roman" w:cs="Times New Roman"/>
        <w:sz w:val="24"/>
        <w:szCs w:val="24"/>
      </w:rPr>
      <w:instrText xml:space="preserve"> PAGE   \* MERGEFORMAT </w:instrText>
    </w:r>
    <w:r w:rsidR="00517C70" w:rsidRPr="00517C70">
      <w:rPr>
        <w:rFonts w:ascii="Times New Roman" w:hAnsi="Times New Roman" w:cs="Times New Roman"/>
        <w:sz w:val="24"/>
        <w:szCs w:val="24"/>
      </w:rPr>
      <w:fldChar w:fldCharType="separate"/>
    </w:r>
    <w:r w:rsidR="00E179B4">
      <w:rPr>
        <w:rFonts w:ascii="Times New Roman" w:hAnsi="Times New Roman" w:cs="Times New Roman"/>
        <w:noProof/>
        <w:sz w:val="24"/>
        <w:szCs w:val="24"/>
      </w:rPr>
      <w:t>1</w:t>
    </w:r>
    <w:r w:rsidR="00517C70" w:rsidRPr="00517C70">
      <w:rPr>
        <w:rFonts w:ascii="Times New Roman" w:hAnsi="Times New Roman" w:cs="Times New Roman"/>
        <w:noProof/>
        <w:sz w:val="24"/>
        <w:szCs w:val="24"/>
      </w:rPr>
      <w:fldChar w:fldCharType="end"/>
    </w:r>
  </w:p>
  <w:p w14:paraId="0FFEB622" w14:textId="77777777" w:rsidR="00B65795" w:rsidRPr="00CE1C16" w:rsidRDefault="00B65795">
    <w:pPr>
      <w:pStyle w:val="Header"/>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A26"/>
    <w:rsid w:val="0009209A"/>
    <w:rsid w:val="000C2E6A"/>
    <w:rsid w:val="0013002F"/>
    <w:rsid w:val="001C65AE"/>
    <w:rsid w:val="002C7D43"/>
    <w:rsid w:val="00321640"/>
    <w:rsid w:val="00364E72"/>
    <w:rsid w:val="00373A6A"/>
    <w:rsid w:val="00454B5B"/>
    <w:rsid w:val="00497A26"/>
    <w:rsid w:val="00515045"/>
    <w:rsid w:val="00517C70"/>
    <w:rsid w:val="005E55FC"/>
    <w:rsid w:val="00893F45"/>
    <w:rsid w:val="008C40C9"/>
    <w:rsid w:val="00972239"/>
    <w:rsid w:val="009D13E0"/>
    <w:rsid w:val="009E1CC2"/>
    <w:rsid w:val="00A26279"/>
    <w:rsid w:val="00B65795"/>
    <w:rsid w:val="00B73F6A"/>
    <w:rsid w:val="00C27CDC"/>
    <w:rsid w:val="00CE1C16"/>
    <w:rsid w:val="00D51A5B"/>
    <w:rsid w:val="00E1580A"/>
    <w:rsid w:val="00E179B4"/>
    <w:rsid w:val="00E55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A3E4"/>
  <w15:chartTrackingRefBased/>
  <w15:docId w15:val="{5716C1E6-8F66-4BC4-A37A-413F3912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E55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E55FC"/>
    <w:rPr>
      <w:b/>
      <w:bCs/>
    </w:rPr>
  </w:style>
  <w:style w:type="paragraph" w:styleId="Header">
    <w:name w:val="header"/>
    <w:basedOn w:val="Normal"/>
    <w:link w:val="HeaderChar"/>
    <w:uiPriority w:val="99"/>
    <w:unhideWhenUsed/>
    <w:rsid w:val="00B65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795"/>
  </w:style>
  <w:style w:type="paragraph" w:styleId="Footer">
    <w:name w:val="footer"/>
    <w:basedOn w:val="Normal"/>
    <w:link w:val="FooterChar"/>
    <w:uiPriority w:val="99"/>
    <w:unhideWhenUsed/>
    <w:rsid w:val="00B65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795"/>
  </w:style>
  <w:style w:type="paragraph" w:styleId="Revision">
    <w:name w:val="Revision"/>
    <w:hidden/>
    <w:uiPriority w:val="99"/>
    <w:semiHidden/>
    <w:rsid w:val="00CE1C16"/>
    <w:pPr>
      <w:spacing w:after="0" w:line="240" w:lineRule="auto"/>
    </w:pPr>
  </w:style>
  <w:style w:type="paragraph" w:styleId="BalloonText">
    <w:name w:val="Balloon Text"/>
    <w:basedOn w:val="Normal"/>
    <w:link w:val="BalloonTextChar"/>
    <w:uiPriority w:val="99"/>
    <w:semiHidden/>
    <w:unhideWhenUsed/>
    <w:rsid w:val="00CE1C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C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CE630-B2A4-42FC-B023-82DA7A06E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jacki</dc:creator>
  <cp:lastModifiedBy>jacqueline dunson</cp:lastModifiedBy>
  <cp:revision>2</cp:revision>
  <dcterms:created xsi:type="dcterms:W3CDTF">2019-12-01T22:52:00Z</dcterms:created>
  <dcterms:modified xsi:type="dcterms:W3CDTF">2019-12-01T22:52:00Z</dcterms:modified>
</cp:coreProperties>
</file>